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r w:rsidR="0069005B" w:rsidRPr="00CF1671">
        <w:rPr>
          <w:rStyle w:val="a3"/>
          <w:rFonts w:ascii="Times New Roman" w:hAnsi="Times New Roman" w:cs="Times New Roman"/>
        </w:rPr>
        <w:t>Master Degree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r w:rsidR="00590DF2" w:rsidRPr="00CF1671">
        <w:rPr>
          <w:rStyle w:val="a3"/>
          <w:rFonts w:ascii="Times New Roman" w:hAnsi="Times New Roman" w:cs="Times New Roman"/>
        </w:rPr>
        <w:t>Ph.D</w:t>
      </w:r>
      <w:proofErr w:type="spell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Ph.D</w:t>
      </w:r>
      <w:proofErr w:type="spell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(i.e.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(i.e.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r w:rsidRPr="00CF1671">
        <w:rPr>
          <w:rFonts w:ascii="Times New Roman" w:hAnsi="Times New Roman" w:cs="Times New Roman"/>
        </w:rPr>
        <w:t>tj</w:t>
      </w:r>
      <w:proofErr w:type="spellEnd"/>
      <w:r w:rsidRPr="00CF1671">
        <w:rPr>
          <w:rFonts w:ascii="Times New Roman" w:hAnsi="Times New Roman" w:cs="Times New Roman"/>
        </w:rPr>
        <w:t xml:space="preserve">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72BF66A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r w:rsidR="00BA7811">
        <w:rPr>
          <w:rFonts w:ascii="Times New Roman" w:hAnsi="Times New Roman" w:cs="Times New Roman"/>
        </w:rPr>
        <w:t>. Transformers and SEQ2SEQ architectures are the example of attentive architectures.</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FBEEE06"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r w:rsidR="008C324A">
        <w:rPr>
          <w:rFonts w:ascii="Times New Roman" w:eastAsia="DengXian" w:hAnsi="Times New Roman" w:cs="Times New Roman"/>
        </w:rPr>
        <w:t>E.g.,</w:t>
      </w:r>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5F3549AD"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w:t>
      </w:r>
      <w:r w:rsidR="008C324A">
        <w:rPr>
          <w:rFonts w:ascii="Times New Roman" w:eastAsia="DengXian" w:hAnsi="Times New Roman" w:cs="Times New Roman"/>
        </w:rPr>
        <w:t>neural network</w:t>
      </w:r>
      <w:r w:rsidR="002118D9">
        <w:rPr>
          <w:rFonts w:ascii="Times New Roman" w:eastAsia="DengXian" w:hAnsi="Times New Roman" w:cs="Times New Roman"/>
        </w:rPr>
        <w:t>s</w:t>
      </w:r>
      <w:r w:rsidR="008E4400">
        <w:rPr>
          <w:rFonts w:ascii="Times New Roman" w:eastAsia="DengXian" w:hAnsi="Times New Roman" w:cs="Times New Roman"/>
        </w:rPr>
        <w:t>)</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37F97E5A"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the majority of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has to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deep-meta-learning based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77777777"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[72],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 With non-GCN models incapable of modelling dynamic ST-correlations of the traffic data, the prediction is somewhat inaccurate without graph analysis. ASTGCN comprises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71136D38"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5A6BB534">
            <wp:extent cx="3327621" cy="2957885"/>
            <wp:effectExtent l="0" t="0" r="635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1255" cy="2987782"/>
                    </a:xfrm>
                    <a:prstGeom prst="rect">
                      <a:avLst/>
                    </a:prstGeom>
                    <a:noFill/>
                    <a:ln>
                      <a:noFill/>
                    </a:ln>
                  </pic:spPr>
                </pic:pic>
              </a:graphicData>
            </a:graphic>
          </wp:inline>
        </w:drawing>
      </w:r>
    </w:p>
    <w:p w14:paraId="31824B50" w14:textId="5449F622"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577D7D" w:rsidRPr="00577D7D">
        <w:rPr>
          <w:rFonts w:ascii="Times New Roman" w:hAnsi="Times New Roman" w:cs="Times New Roman"/>
          <w:i/>
          <w:iCs/>
          <w:color w:val="4472C4" w:themeColor="accent1"/>
        </w:rPr>
        <w:t xml:space="preserve">Adaptive Graph Convolutional Recurrent Network for Traffic Forecasting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Ghaderi et al (2017) [73], designed a serial 6x Multi-LSTM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0F10F6B9">
            <wp:extent cx="4213136" cy="1693628"/>
            <wp:effectExtent l="0" t="0" r="0" b="190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04" t="17004" r="6074" b="28095"/>
                    <a:stretch/>
                  </pic:blipFill>
                  <pic:spPr bwMode="auto">
                    <a:xfrm>
                      <a:off x="0" y="0"/>
                      <a:ext cx="4214772" cy="16942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0DA55B13">
            <wp:extent cx="4253277" cy="1924215"/>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84" t="28857" r="4757" b="8764"/>
                    <a:stretch/>
                  </pic:blipFill>
                  <pic:spPr bwMode="auto">
                    <a:xfrm>
                      <a:off x="0" y="0"/>
                      <a:ext cx="4255203" cy="1925087"/>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5532A958" w14:textId="77777777" w:rsidR="00C551EA" w:rsidRDefault="00C551EA" w:rsidP="00C551EA">
      <w:pPr>
        <w:ind w:firstLine="720"/>
        <w:rPr>
          <w:rFonts w:ascii="Times New Roman" w:hAnsi="Times New Roman" w:cs="Times New Roman"/>
          <w:bCs/>
          <w:szCs w:val="22"/>
          <w:lang w:eastAsia="zh-TW"/>
        </w:rPr>
      </w:pPr>
      <w:r>
        <w:rPr>
          <w:rFonts w:ascii="Times New Roman" w:hAnsi="Times New Roman" w:cs="Times New Roman"/>
          <w:bCs/>
          <w:szCs w:val="22"/>
          <w:lang w:eastAsia="zh-TW"/>
        </w:rPr>
        <w:t>F</w:t>
      </w:r>
      <w:r w:rsidR="005C258A">
        <w:rPr>
          <w:rFonts w:ascii="Times New Roman" w:hAnsi="Times New Roman" w:cs="Times New Roman"/>
          <w:bCs/>
          <w:szCs w:val="22"/>
          <w:lang w:eastAsia="zh-TW"/>
        </w:rPr>
        <w:t>or attentive models, Grigsby, Wang, and Qi (2021) [80], designed a transformer based STDM architecture by connecting a seq-seq model (for the temporal domain) with a GCNN (for the spatial domain</w:t>
      </w:r>
      <w:r>
        <w:rPr>
          <w:rFonts w:ascii="Times New Roman" w:hAnsi="Times New Roman" w:cs="Times New Roman"/>
          <w:bCs/>
          <w:szCs w:val="22"/>
          <w:lang w:eastAsia="zh-TW"/>
        </w:rPr>
        <w:t>), for multivariate ST-data forecasting on the NY-TX weather and the METR-LA traffic datasets, and achieved outstanding results.</w:t>
      </w:r>
    </w:p>
    <w:p w14:paraId="31333C6B" w14:textId="0BF3D18F" w:rsidR="005C258A" w:rsidRDefault="00C551EA" w:rsidP="00C551EA">
      <w:pPr>
        <w:jc w:val="center"/>
        <w:rPr>
          <w:rFonts w:ascii="Times New Roman" w:hAnsi="Times New Roman" w:cs="Times New Roman"/>
          <w:i/>
          <w:iCs/>
          <w:color w:val="4472C4" w:themeColor="accent1"/>
        </w:rPr>
      </w:pPr>
      <w:r>
        <w:rPr>
          <w:rFonts w:ascii="Times New Roman" w:hAnsi="Times New Roman" w:cs="Times New Roman"/>
          <w:bCs/>
          <w:noProof/>
          <w:szCs w:val="22"/>
          <w:lang w:eastAsia="zh-TW"/>
        </w:rPr>
        <w:drawing>
          <wp:inline distT="0" distB="0" distL="0" distR="0" wp14:anchorId="62430AEE" wp14:editId="0A4641C4">
            <wp:extent cx="3542605" cy="3101009"/>
            <wp:effectExtent l="0" t="0" r="127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445" cy="3129756"/>
                    </a:xfrm>
                    <a:prstGeom prst="rect">
                      <a:avLst/>
                    </a:prstGeom>
                    <a:noFill/>
                    <a:ln>
                      <a:noFill/>
                    </a:ln>
                  </pic:spPr>
                </pic:pic>
              </a:graphicData>
            </a:graphic>
          </wp:inline>
        </w:drawing>
      </w:r>
    </w:p>
    <w:p w14:paraId="5C97E113" w14:textId="3CB49225" w:rsidR="00C551EA" w:rsidRDefault="00C551EA" w:rsidP="00C551E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A4274E">
        <w:rPr>
          <w:rFonts w:ascii="Times New Roman" w:hAnsi="Times New Roman" w:cs="Times New Roman"/>
          <w:i/>
          <w:iCs/>
          <w:color w:val="4472C4" w:themeColor="accent1"/>
        </w:rPr>
        <w:t>2</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Grigsby</w:t>
      </w:r>
      <w:r w:rsidRPr="00CF1671">
        <w:rPr>
          <w:rFonts w:ascii="Times New Roman" w:hAnsi="Times New Roman" w:cs="Times New Roman"/>
          <w:i/>
          <w:iCs/>
          <w:color w:val="4472C4" w:themeColor="accent1"/>
        </w:rPr>
        <w:t xml:space="preserve">’s </w:t>
      </w:r>
      <w:r>
        <w:rPr>
          <w:rFonts w:ascii="Times New Roman" w:hAnsi="Times New Roman" w:cs="Times New Roman"/>
          <w:i/>
          <w:iCs/>
          <w:color w:val="4472C4" w:themeColor="accent1"/>
        </w:rPr>
        <w:t>Spatiotemporal Transformer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110B144F"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lastRenderedPageBreak/>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046A4D">
        <w:rPr>
          <w:rFonts w:ascii="Times New Roman" w:hAnsi="Times New Roman" w:cs="Times New Roman"/>
          <w:b/>
          <w:sz w:val="28"/>
          <w:szCs w:val="22"/>
          <w:lang w:eastAsia="zh-TW"/>
        </w:rPr>
        <w:t>and</w:t>
      </w:r>
      <w:r w:rsidR="00A00E2C">
        <w:rPr>
          <w:rFonts w:ascii="Times New Roman" w:hAnsi="Times New Roman" w:cs="Times New Roman"/>
          <w:b/>
          <w:sz w:val="28"/>
          <w:szCs w:val="22"/>
          <w:lang w:eastAsia="zh-TW"/>
        </w:rPr>
        <w:t xml:space="preserve">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w:t>
      </w:r>
      <w:r w:rsidR="00A051AA">
        <w:rPr>
          <w:rFonts w:ascii="Times New Roman" w:hAnsi="Times New Roman" w:cs="Times New Roman"/>
          <w:b/>
          <w:sz w:val="28"/>
          <w:szCs w:val="22"/>
          <w:lang w:eastAsia="zh-TW"/>
        </w:rPr>
        <w:t>non</w:t>
      </w:r>
      <w:r w:rsidR="00046A4D">
        <w:rPr>
          <w:rFonts w:ascii="Times New Roman" w:hAnsi="Times New Roman" w:cs="Times New Roman"/>
          <w:b/>
          <w:sz w:val="28"/>
          <w:szCs w:val="22"/>
          <w:lang w:eastAsia="zh-TW"/>
        </w:rPr>
        <w:t>-</w:t>
      </w:r>
      <w:r w:rsidR="00A051AA">
        <w:rPr>
          <w:rFonts w:ascii="Times New Roman" w:hAnsi="Times New Roman" w:cs="Times New Roman"/>
          <w:b/>
          <w:sz w:val="28"/>
          <w:szCs w:val="22"/>
          <w:lang w:eastAsia="zh-TW"/>
        </w:rPr>
        <w:t>graph</w:t>
      </w:r>
      <w:r w:rsidR="00046A4D">
        <w:rPr>
          <w:rFonts w:ascii="Times New Roman" w:hAnsi="Times New Roman" w:cs="Times New Roman"/>
          <w:b/>
          <w:sz w:val="28"/>
          <w:szCs w:val="22"/>
          <w:lang w:eastAsia="zh-TW"/>
        </w:rPr>
        <w:t xml:space="preserve"> event</w:t>
      </w:r>
      <w:r w:rsidR="00A00E2C">
        <w:rPr>
          <w:rFonts w:ascii="Times New Roman" w:hAnsi="Times New Roman" w:cs="Times New Roman"/>
          <w:b/>
          <w:sz w:val="28"/>
          <w:szCs w:val="22"/>
          <w:lang w:eastAsia="zh-TW"/>
        </w:rPr>
        <w:t xml:space="preserve"> data</w:t>
      </w:r>
    </w:p>
    <w:p w14:paraId="49251855" w14:textId="04B6C80E" w:rsidR="00904C39" w:rsidRDefault="00904C39" w:rsidP="007D4807">
      <w:pPr>
        <w:jc w:val="both"/>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1FC9F9B9" w:rsidR="005E1DD5" w:rsidRDefault="005E1DD5" w:rsidP="007D4807">
      <w:pPr>
        <w:jc w:val="both"/>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r w:rsidR="00B86AA7">
        <w:rPr>
          <w:rFonts w:ascii="Times New Roman" w:hAnsi="Times New Roman" w:cs="Times New Roman"/>
          <w:bCs/>
          <w:szCs w:val="22"/>
          <w:lang w:eastAsia="zh-TW"/>
        </w:rPr>
        <w:t xml:space="preserve"> Most of our generative architectures are from this source: [78]</w:t>
      </w:r>
      <w:r w:rsidR="00826DCB">
        <w:rPr>
          <w:rFonts w:ascii="Times New Roman" w:hAnsi="Times New Roman" w:cs="Times New Roman"/>
          <w:bCs/>
          <w:szCs w:val="22"/>
          <w:lang w:eastAsia="zh-TW"/>
        </w:rPr>
        <w:t>, notably DCGAN [79</w:t>
      </w:r>
      <w:r w:rsidR="00130149">
        <w:rPr>
          <w:rFonts w:ascii="Times New Roman" w:hAnsi="Times New Roman" w:cs="Times New Roman"/>
          <w:bCs/>
          <w:szCs w:val="22"/>
          <w:lang w:eastAsia="zh-TW"/>
        </w:rPr>
        <w:t>]</w:t>
      </w:r>
      <w:r w:rsidR="006B1078">
        <w:rPr>
          <w:rFonts w:ascii="Times New Roman" w:hAnsi="Times New Roman" w:cs="Times New Roman"/>
          <w:bCs/>
          <w:szCs w:val="22"/>
          <w:lang w:eastAsia="zh-TW"/>
        </w:rPr>
        <w:t>, LSGAN [82]</w:t>
      </w:r>
      <w:r w:rsidR="00130149">
        <w:rPr>
          <w:rFonts w:ascii="Times New Roman" w:hAnsi="Times New Roman" w:cs="Times New Roman"/>
          <w:bCs/>
          <w:szCs w:val="22"/>
          <w:lang w:eastAsia="zh-TW"/>
        </w:rPr>
        <w:t xml:space="preserve"> and Wasserstein GAN (WGAN)</w:t>
      </w:r>
      <w:r w:rsidR="002E6335">
        <w:rPr>
          <w:rFonts w:ascii="Times New Roman" w:hAnsi="Times New Roman" w:cs="Times New Roman"/>
          <w:bCs/>
          <w:szCs w:val="22"/>
          <w:lang w:eastAsia="zh-TW"/>
        </w:rPr>
        <w:t xml:space="preserve"> [74]</w:t>
      </w:r>
      <w:r w:rsidR="00826DCB">
        <w:rPr>
          <w:rFonts w:ascii="Times New Roman" w:hAnsi="Times New Roman" w:cs="Times New Roman"/>
          <w:bCs/>
          <w:szCs w:val="22"/>
          <w:lang w:eastAsia="zh-TW"/>
        </w:rPr>
        <w:t>.</w:t>
      </w:r>
      <w:r w:rsidR="00D04336">
        <w:rPr>
          <w:rFonts w:ascii="Times New Roman" w:hAnsi="Times New Roman" w:cs="Times New Roman"/>
          <w:bCs/>
          <w:szCs w:val="22"/>
          <w:lang w:eastAsia="zh-TW"/>
        </w:rPr>
        <w:t xml:space="preserve"> Most of the spatial models referred are designed based on the MNIST</w:t>
      </w:r>
      <w:r w:rsidR="00250809">
        <w:rPr>
          <w:rFonts w:ascii="Times New Roman" w:hAnsi="Times New Roman" w:cs="Times New Roman"/>
          <w:bCs/>
          <w:szCs w:val="22"/>
          <w:lang w:eastAsia="zh-TW"/>
        </w:rPr>
        <w:t xml:space="preserve"> (28*28)</w:t>
      </w:r>
      <w:r w:rsidR="00D04336">
        <w:rPr>
          <w:rFonts w:ascii="Times New Roman" w:hAnsi="Times New Roman" w:cs="Times New Roman"/>
          <w:bCs/>
          <w:szCs w:val="22"/>
          <w:lang w:eastAsia="zh-TW"/>
        </w:rPr>
        <w:t xml:space="preserve"> dataset</w:t>
      </w:r>
      <w:r w:rsidR="00C717BC">
        <w:rPr>
          <w:rFonts w:ascii="Times New Roman" w:hAnsi="Times New Roman" w:cs="Times New Roman"/>
          <w:bCs/>
          <w:szCs w:val="22"/>
          <w:lang w:eastAsia="zh-TW"/>
        </w:rPr>
        <w:t xml:space="preserve">, prompting to </w:t>
      </w:r>
      <w:proofErr w:type="spellStart"/>
      <w:r w:rsidR="00C717BC">
        <w:rPr>
          <w:rFonts w:ascii="Times New Roman" w:hAnsi="Times New Roman" w:cs="Times New Roman"/>
          <w:bCs/>
          <w:szCs w:val="22"/>
          <w:lang w:eastAsia="zh-TW"/>
        </w:rPr>
        <w:t>rasterise</w:t>
      </w:r>
      <w:proofErr w:type="spellEnd"/>
      <w:r w:rsidR="00C717BC">
        <w:rPr>
          <w:rFonts w:ascii="Times New Roman" w:hAnsi="Times New Roman" w:cs="Times New Roman"/>
          <w:bCs/>
          <w:szCs w:val="22"/>
          <w:lang w:eastAsia="zh-TW"/>
        </w:rPr>
        <w:t xml:space="preserve"> the spatial domain to an album of 28*28 images</w:t>
      </w:r>
      <w:r w:rsidR="00250809">
        <w:rPr>
          <w:rFonts w:ascii="Times New Roman" w:hAnsi="Times New Roman" w:cs="Times New Roman"/>
          <w:bCs/>
          <w:szCs w:val="22"/>
          <w:lang w:eastAsia="zh-TW"/>
        </w:rPr>
        <w:t>.</w:t>
      </w:r>
    </w:p>
    <w:p w14:paraId="40265161" w14:textId="661E0716" w:rsidR="005E7E95" w:rsidRPr="00904C39" w:rsidRDefault="005E7E95" w:rsidP="007D4807">
      <w:pPr>
        <w:jc w:val="both"/>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E11955">
        <w:rPr>
          <w:rFonts w:ascii="Times New Roman" w:hAnsi="Times New Roman" w:cs="Times New Roman"/>
          <w:bCs/>
          <w:szCs w:val="22"/>
          <w:lang w:eastAsia="zh-TW"/>
        </w:rPr>
        <w:t xml:space="preserve"> (</w:t>
      </w:r>
      <w:proofErr w:type="spellStart"/>
      <w:r w:rsidR="00E11955">
        <w:rPr>
          <w:rFonts w:ascii="Times New Roman" w:hAnsi="Times New Roman" w:cs="Times New Roman"/>
          <w:bCs/>
          <w:szCs w:val="22"/>
          <w:lang w:eastAsia="zh-TW"/>
        </w:rPr>
        <w:t>FBProphet</w:t>
      </w:r>
      <w:proofErr w:type="spellEnd"/>
      <w:r w:rsidR="00E11955">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w:t>
      </w:r>
      <w:r w:rsidR="00AE297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 xml:space="preserve">rivalling the </w:t>
      </w:r>
      <w:r w:rsidR="007D4807">
        <w:rPr>
          <w:rFonts w:ascii="Times New Roman" w:hAnsi="Times New Roman" w:cs="Times New Roman"/>
          <w:bCs/>
          <w:szCs w:val="22"/>
          <w:lang w:eastAsia="zh-TW"/>
        </w:rPr>
        <w:t>LSTM in term of performance metrics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r w:rsidR="007D4807">
        <w:rPr>
          <w:rFonts w:ascii="Times New Roman" w:hAnsi="Times New Roman" w:cs="Times New Roman"/>
          <w:bCs/>
          <w:szCs w:val="22"/>
          <w:lang w:eastAsia="zh-TW"/>
        </w:rPr>
        <w:t xml:space="preserve">For Example, </w:t>
      </w:r>
      <w:proofErr w:type="spellStart"/>
      <w:r w:rsidR="007D4807" w:rsidRPr="007D4807">
        <w:rPr>
          <w:rFonts w:ascii="Times New Roman" w:hAnsi="Times New Roman" w:cs="Times New Roman"/>
          <w:bCs/>
          <w:szCs w:val="22"/>
          <w:lang w:eastAsia="zh-TW"/>
        </w:rPr>
        <w:t>Menculini</w:t>
      </w:r>
      <w:proofErr w:type="spellEnd"/>
      <w:r w:rsidR="007D4807">
        <w:rPr>
          <w:rFonts w:ascii="Times New Roman" w:hAnsi="Times New Roman" w:cs="Times New Roman"/>
          <w:bCs/>
          <w:szCs w:val="22"/>
          <w:lang w:eastAsia="zh-TW"/>
        </w:rPr>
        <w:t xml:space="preserve"> et al. [78], designed a wholesale food price prediction model by comparing ARIMA, </w:t>
      </w:r>
      <w:proofErr w:type="spellStart"/>
      <w:r w:rsidR="007D4807">
        <w:rPr>
          <w:rFonts w:ascii="Times New Roman" w:hAnsi="Times New Roman" w:cs="Times New Roman"/>
          <w:bCs/>
          <w:szCs w:val="22"/>
          <w:lang w:eastAsia="zh-TW"/>
        </w:rPr>
        <w:t>FBprophet</w:t>
      </w:r>
      <w:proofErr w:type="spellEnd"/>
      <w:r w:rsidR="007D4807">
        <w:rPr>
          <w:rFonts w:ascii="Times New Roman" w:hAnsi="Times New Roman" w:cs="Times New Roman"/>
          <w:bCs/>
          <w:szCs w:val="22"/>
          <w:lang w:eastAsia="zh-TW"/>
        </w:rPr>
        <w:t>, LSTM</w:t>
      </w:r>
      <w:r w:rsidR="003624FC">
        <w:rPr>
          <w:rFonts w:ascii="Times New Roman" w:hAnsi="Times New Roman" w:cs="Times New Roman"/>
          <w:bCs/>
          <w:szCs w:val="22"/>
          <w:lang w:eastAsia="zh-TW"/>
        </w:rPr>
        <w:t>, and CNN</w:t>
      </w:r>
      <w:r w:rsidR="007D4807">
        <w:rPr>
          <w:rFonts w:ascii="Times New Roman" w:hAnsi="Times New Roman" w:cs="Times New Roman"/>
          <w:bCs/>
          <w:szCs w:val="22"/>
          <w:lang w:eastAsia="zh-TW"/>
        </w:rPr>
        <w:t>-</w:t>
      </w:r>
      <w:r w:rsidR="003624FC">
        <w:rPr>
          <w:rFonts w:ascii="Times New Roman" w:hAnsi="Times New Roman" w:cs="Times New Roman"/>
          <w:bCs/>
          <w:szCs w:val="22"/>
          <w:lang w:eastAsia="zh-TW"/>
        </w:rPr>
        <w:t>LSTM</w:t>
      </w:r>
      <w:r w:rsidR="00C75E23">
        <w:rPr>
          <w:rFonts w:ascii="Times New Roman" w:hAnsi="Times New Roman" w:cs="Times New Roman"/>
          <w:bCs/>
          <w:szCs w:val="22"/>
          <w:lang w:eastAsia="zh-TW"/>
        </w:rPr>
        <w:t xml:space="preserve"> in their performance</w:t>
      </w:r>
      <w:r w:rsidR="00E84A0B">
        <w:rPr>
          <w:rFonts w:ascii="Times New Roman" w:hAnsi="Times New Roman" w:cs="Times New Roman"/>
          <w:bCs/>
          <w:szCs w:val="22"/>
          <w:lang w:eastAsia="zh-TW"/>
        </w:rPr>
        <w:t>.</w:t>
      </w:r>
      <w:r w:rsidR="00C75E23">
        <w:rPr>
          <w:rFonts w:ascii="Times New Roman" w:hAnsi="Times New Roman" w:cs="Times New Roman"/>
          <w:bCs/>
          <w:szCs w:val="22"/>
          <w:lang w:eastAsia="zh-TW"/>
        </w:rPr>
        <w:t xml:space="preserve"> </w:t>
      </w:r>
      <w:r w:rsidR="00E84A0B">
        <w:rPr>
          <w:rFonts w:ascii="Times New Roman" w:hAnsi="Times New Roman" w:cs="Times New Roman"/>
          <w:bCs/>
          <w:szCs w:val="22"/>
          <w:lang w:eastAsia="zh-TW"/>
        </w:rPr>
        <w:t>D</w:t>
      </w:r>
      <w:r w:rsidR="009F0F8A">
        <w:rPr>
          <w:rFonts w:ascii="Times New Roman" w:hAnsi="Times New Roman" w:cs="Times New Roman"/>
          <w:bCs/>
          <w:szCs w:val="22"/>
          <w:lang w:eastAsia="zh-TW"/>
        </w:rPr>
        <w:t>ue to the data’s apparent seasonality,</w:t>
      </w:r>
      <w:r w:rsidR="00E84A0B">
        <w:rPr>
          <w:rFonts w:ascii="Times New Roman" w:hAnsi="Times New Roman" w:cs="Times New Roman"/>
          <w:bCs/>
          <w:szCs w:val="22"/>
          <w:lang w:eastAsia="zh-TW"/>
        </w:rPr>
        <w:t xml:space="preserve"> they</w:t>
      </w:r>
      <w:r w:rsidR="009F0F8A">
        <w:rPr>
          <w:rFonts w:ascii="Times New Roman" w:hAnsi="Times New Roman" w:cs="Times New Roman"/>
          <w:bCs/>
          <w:szCs w:val="22"/>
          <w:lang w:eastAsia="zh-TW"/>
        </w:rPr>
        <w:t xml:space="preserve"> found</w:t>
      </w:r>
      <w:r w:rsidR="00C75E23">
        <w:rPr>
          <w:rFonts w:ascii="Times New Roman" w:hAnsi="Times New Roman" w:cs="Times New Roman"/>
          <w:bCs/>
          <w:szCs w:val="22"/>
          <w:lang w:eastAsia="zh-TW"/>
        </w:rPr>
        <w:t xml:space="preserve"> out that </w:t>
      </w:r>
      <w:proofErr w:type="spellStart"/>
      <w:r w:rsidR="009F0F8A">
        <w:rPr>
          <w:rFonts w:ascii="Times New Roman" w:hAnsi="Times New Roman" w:cs="Times New Roman"/>
          <w:bCs/>
          <w:szCs w:val="22"/>
          <w:lang w:eastAsia="zh-TW"/>
        </w:rPr>
        <w:t>FBprophet</w:t>
      </w:r>
      <w:proofErr w:type="spellEnd"/>
      <w:r w:rsidR="009F0F8A">
        <w:rPr>
          <w:rFonts w:ascii="Times New Roman" w:hAnsi="Times New Roman" w:cs="Times New Roman"/>
          <w:bCs/>
          <w:szCs w:val="22"/>
          <w:lang w:eastAsia="zh-TW"/>
        </w:rPr>
        <w:t xml:space="preserve"> did not perform well as expected</w:t>
      </w:r>
      <w:r w:rsidR="00D13626">
        <w:rPr>
          <w:rFonts w:ascii="Times New Roman" w:hAnsi="Times New Roman" w:cs="Times New Roman"/>
          <w:bCs/>
          <w:szCs w:val="22"/>
          <w:lang w:eastAsia="zh-TW"/>
        </w:rPr>
        <w:t>,</w:t>
      </w:r>
      <w:r w:rsidR="009F0F8A">
        <w:rPr>
          <w:rFonts w:ascii="Times New Roman" w:hAnsi="Times New Roman" w:cs="Times New Roman"/>
          <w:bCs/>
          <w:szCs w:val="22"/>
          <w:lang w:eastAsia="zh-TW"/>
        </w:rPr>
        <w:t xml:space="preserve"> </w:t>
      </w:r>
      <w:r w:rsidR="00896378">
        <w:rPr>
          <w:rFonts w:ascii="Times New Roman" w:hAnsi="Times New Roman" w:cs="Times New Roman"/>
          <w:bCs/>
          <w:szCs w:val="22"/>
          <w:lang w:eastAsia="zh-TW"/>
        </w:rPr>
        <w:t>w</w:t>
      </w:r>
      <w:r w:rsidR="009F0F8A">
        <w:rPr>
          <w:rFonts w:ascii="Times New Roman" w:hAnsi="Times New Roman" w:cs="Times New Roman"/>
          <w:bCs/>
          <w:szCs w:val="22"/>
          <w:lang w:eastAsia="zh-TW"/>
        </w:rPr>
        <w:t>hile ARIMA rival</w:t>
      </w:r>
      <w:r w:rsidR="00E84A0B">
        <w:rPr>
          <w:rFonts w:ascii="Times New Roman" w:hAnsi="Times New Roman" w:cs="Times New Roman"/>
          <w:bCs/>
          <w:szCs w:val="22"/>
          <w:lang w:eastAsia="zh-TW"/>
        </w:rPr>
        <w:t>led</w:t>
      </w:r>
      <w:r w:rsidR="009F0F8A">
        <w:rPr>
          <w:rFonts w:ascii="Times New Roman" w:hAnsi="Times New Roman" w:cs="Times New Roman"/>
          <w:bCs/>
          <w:szCs w:val="22"/>
          <w:lang w:eastAsia="zh-TW"/>
        </w:rPr>
        <w:t xml:space="preserve"> a simple LSTM –</w:t>
      </w:r>
      <w:r w:rsidR="00E84A0B">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 xml:space="preserve">with </w:t>
      </w:r>
      <w:r w:rsidR="009F0F8A">
        <w:rPr>
          <w:rFonts w:ascii="Times New Roman" w:hAnsi="Times New Roman" w:cs="Times New Roman"/>
          <w:bCs/>
          <w:szCs w:val="22"/>
          <w:lang w:eastAsia="zh-TW"/>
        </w:rPr>
        <w:t>CNN-LSTM model outperforming them all due to feature</w:t>
      </w:r>
      <w:r w:rsidR="00710116">
        <w:rPr>
          <w:rFonts w:ascii="Times New Roman" w:hAnsi="Times New Roman" w:cs="Times New Roman"/>
          <w:bCs/>
          <w:szCs w:val="22"/>
          <w:lang w:eastAsia="zh-TW"/>
        </w:rPr>
        <w:t xml:space="preserve"> pre-extraction</w:t>
      </w:r>
      <w:r w:rsidR="009F0F8A">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functionality</w:t>
      </w:r>
      <w:r w:rsidR="009F0F8A">
        <w:rPr>
          <w:rFonts w:ascii="Times New Roman" w:hAnsi="Times New Roman" w:cs="Times New Roman"/>
          <w:bCs/>
          <w:szCs w:val="22"/>
          <w:lang w:eastAsia="zh-TW"/>
        </w:rPr>
        <w:t xml:space="preserve"> of the CNN.</w:t>
      </w:r>
      <w:r w:rsidR="00AE29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3DA90CBF"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r w:rsidR="00E85887" w:rsidRPr="00A16524">
        <w:rPr>
          <w:rFonts w:ascii="Times New Roman" w:hAnsi="Times New Roman" w:cs="Times New Roman"/>
        </w:rPr>
        <w:t>fields</w:t>
      </w:r>
      <w:r w:rsidR="00E76603" w:rsidRPr="00A16524">
        <w:rPr>
          <w:rFonts w:ascii="Times New Roman" w:hAnsi="Times New Roman" w:cs="Times New Roman"/>
        </w:rPr>
        <w:t xml:space="preserve"> of </w:t>
      </w:r>
      <w:r w:rsidR="00E85887" w:rsidRPr="00A16524">
        <w:rPr>
          <w:rFonts w:ascii="Times New Roman" w:hAnsi="Times New Roman" w:cs="Times New Roman"/>
        </w:rPr>
        <w:t>applications,</w:t>
      </w:r>
      <w:r w:rsidR="00E76603" w:rsidRPr="00A16524">
        <w:rPr>
          <w:rFonts w:ascii="Times New Roman" w:hAnsi="Times New Roman" w:cs="Times New Roman"/>
        </w:rPr>
        <w:t xml:space="preserve">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52E89E23"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r w:rsidR="001744DD">
        <w:t>Beijing,</w:t>
      </w:r>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lastRenderedPageBreak/>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30EF80C3" w:rsidR="00102882" w:rsidRPr="00CF1671" w:rsidRDefault="00631187" w:rsidP="000472FB">
      <w:pPr>
        <w:ind w:firstLine="720"/>
        <w:jc w:val="both"/>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1744DD">
        <w:rPr>
          <w:rFonts w:ascii="Times New Roman" w:hAnsi="Times New Roman" w:cs="Times New Roman"/>
        </w:rPr>
        <w:t>categories and</w:t>
      </w:r>
      <w:r w:rsidR="007514B7">
        <w:rPr>
          <w:rFonts w:ascii="Times New Roman" w:hAnsi="Times New Roman" w:cs="Times New Roman"/>
        </w:rPr>
        <w:t xml:space="preserve"> discovered that </w:t>
      </w:r>
      <w:r w:rsidR="000472FB">
        <w:rPr>
          <w:rFonts w:ascii="Times New Roman" w:hAnsi="Times New Roman" w:cs="Times New Roman"/>
        </w:rPr>
        <w:t>most of</w:t>
      </w:r>
      <w:r w:rsidR="007514B7">
        <w:rPr>
          <w:rFonts w:ascii="Times New Roman" w:hAnsi="Times New Roman" w:cs="Times New Roman"/>
        </w:rPr>
        <w:t xml:space="preserve">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r w:rsidR="00D00512">
        <w:rPr>
          <w:rFonts w:ascii="Times New Roman" w:hAnsi="Times New Roman" w:cs="Times New Roman"/>
        </w:rPr>
        <w:t xml:space="preserve">Nevertheless, to apply the DL models on our non-graph dataset, we need to implement models referred in section 2.2 in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3445AA7A" w:rsidR="00BE07FA" w:rsidRDefault="00BE07FA" w:rsidP="000E6E73">
      <w:pPr>
        <w:rPr>
          <w:rFonts w:ascii="Times New Roman" w:eastAsia="DengXian" w:hAnsi="Times New Roman" w:cs="Times New Roman"/>
        </w:rPr>
      </w:pPr>
    </w:p>
    <w:p w14:paraId="6FA9DE63" w14:textId="62C57486" w:rsidR="008F4CFC" w:rsidRDefault="008F4CFC" w:rsidP="000E6E73">
      <w:pPr>
        <w:rPr>
          <w:rFonts w:ascii="Times New Roman" w:eastAsia="DengXian" w:hAnsi="Times New Roman" w:cs="Times New Roman"/>
        </w:rPr>
      </w:pPr>
    </w:p>
    <w:p w14:paraId="4C141C8F" w14:textId="3A9878A9" w:rsidR="008F4CFC" w:rsidRDefault="008F4CFC" w:rsidP="000E6E73">
      <w:pPr>
        <w:rPr>
          <w:rFonts w:ascii="Times New Roman" w:eastAsia="DengXian" w:hAnsi="Times New Roman" w:cs="Times New Roman"/>
        </w:rPr>
      </w:pPr>
    </w:p>
    <w:p w14:paraId="0659B5A7" w14:textId="3A9A7B5F" w:rsidR="008F4CFC" w:rsidRDefault="008F4CFC" w:rsidP="000E6E73">
      <w:pPr>
        <w:rPr>
          <w:rFonts w:ascii="Times New Roman" w:eastAsia="DengXian" w:hAnsi="Times New Roman" w:cs="Times New Roman"/>
        </w:rPr>
      </w:pPr>
    </w:p>
    <w:p w14:paraId="537BABB9" w14:textId="4A77CB99" w:rsidR="008F4CFC" w:rsidRDefault="008F4CFC" w:rsidP="000E6E73">
      <w:pPr>
        <w:rPr>
          <w:rFonts w:ascii="Times New Roman" w:eastAsia="DengXian" w:hAnsi="Times New Roman" w:cs="Times New Roman"/>
        </w:rPr>
      </w:pPr>
    </w:p>
    <w:p w14:paraId="70CA7BEE" w14:textId="23014104" w:rsidR="008F4CFC" w:rsidRDefault="008F4CFC" w:rsidP="000E6E73">
      <w:pPr>
        <w:rPr>
          <w:rFonts w:ascii="Times New Roman" w:eastAsia="DengXian" w:hAnsi="Times New Roman" w:cs="Times New Roman"/>
        </w:rPr>
      </w:pPr>
    </w:p>
    <w:p w14:paraId="0227EB22" w14:textId="50741F10" w:rsidR="008F4CFC" w:rsidRDefault="008F4CFC" w:rsidP="000E6E73">
      <w:pPr>
        <w:rPr>
          <w:rFonts w:ascii="Times New Roman" w:eastAsia="DengXian" w:hAnsi="Times New Roman" w:cs="Times New Roman"/>
        </w:rPr>
      </w:pPr>
    </w:p>
    <w:p w14:paraId="11D88CFF" w14:textId="3BA5D77F" w:rsidR="008F4CFC" w:rsidRDefault="008F4CFC" w:rsidP="000E6E73">
      <w:pPr>
        <w:rPr>
          <w:rFonts w:ascii="Times New Roman" w:eastAsia="DengXian" w:hAnsi="Times New Roman" w:cs="Times New Roman"/>
        </w:rPr>
      </w:pPr>
    </w:p>
    <w:p w14:paraId="6448FA34" w14:textId="5EB37947" w:rsidR="008F4CFC" w:rsidRDefault="008F4CFC" w:rsidP="000E6E73">
      <w:pPr>
        <w:rPr>
          <w:rFonts w:ascii="Times New Roman" w:eastAsia="DengXian" w:hAnsi="Times New Roman" w:cs="Times New Roman"/>
        </w:rPr>
      </w:pPr>
    </w:p>
    <w:p w14:paraId="26407136" w14:textId="1143E4FC" w:rsidR="008F4CFC" w:rsidRDefault="008F4CFC" w:rsidP="000E6E73">
      <w:pPr>
        <w:rPr>
          <w:rFonts w:ascii="Times New Roman" w:eastAsia="DengXian" w:hAnsi="Times New Roman" w:cs="Times New Roman"/>
        </w:rPr>
      </w:pPr>
    </w:p>
    <w:p w14:paraId="74B44C25" w14:textId="43DA14E9" w:rsidR="008F4CFC" w:rsidRDefault="008F4CFC" w:rsidP="000E6E73">
      <w:pPr>
        <w:rPr>
          <w:rFonts w:ascii="Times New Roman" w:eastAsia="DengXian" w:hAnsi="Times New Roman" w:cs="Times New Roman"/>
        </w:rPr>
      </w:pPr>
    </w:p>
    <w:p w14:paraId="20611706" w14:textId="47BCF5A1" w:rsidR="008F4CFC" w:rsidRDefault="008F4CFC" w:rsidP="000E6E73">
      <w:pPr>
        <w:rPr>
          <w:rFonts w:ascii="Times New Roman" w:eastAsia="DengXian" w:hAnsi="Times New Roman" w:cs="Times New Roman"/>
        </w:rPr>
      </w:pPr>
    </w:p>
    <w:p w14:paraId="37280106" w14:textId="77777777" w:rsidR="008F4CFC" w:rsidRDefault="008F4CFC"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155E0FC5" w14:textId="548FB316"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r w:rsidRPr="00CF1671">
        <w:t xml:space="preserve">has to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sequence type data of locations;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lastRenderedPageBreak/>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r w:rsidR="00DB32E4" w:rsidRPr="00CF1671">
        <w:t>estimation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There is a vast body of literature on spatial prediction methods that take into account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Markov random field based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One of the model</w:t>
      </w:r>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lastRenderedPageBreak/>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the majority of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models</w:t>
      </w:r>
      <w:r w:rsidR="00C031E3" w:rsidRPr="00CF1671">
        <w:t>;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e.g.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lastRenderedPageBreak/>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4DC78F4C"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w:t>
      </w:r>
      <w:r w:rsidR="00D00512">
        <w:rPr>
          <w:rFonts w:ascii="Times New Roman" w:hAnsi="Times New Roman" w:cs="Times New Roman"/>
          <w:szCs w:val="22"/>
          <w:lang w:eastAsia="zh-TW"/>
        </w:rPr>
        <w:t xml:space="preserve">mean absolute error MAE), </w:t>
      </w:r>
      <w:r w:rsidRPr="00CF1671">
        <w:rPr>
          <w:rFonts w:ascii="Times New Roman" w:hAnsi="Times New Roman" w:cs="Times New Roman"/>
          <w:szCs w:val="22"/>
          <w:lang w:eastAsia="zh-TW"/>
        </w:rPr>
        <w:t xml:space="preserve">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metrics</w:t>
      </w:r>
      <w:r w:rsidR="005A3FC8" w:rsidRPr="00CF1671">
        <w:rPr>
          <w:rFonts w:ascii="Times New Roman" w:hAnsi="Times New Roman" w:cs="Times New Roman"/>
          <w:szCs w:val="22"/>
          <w:lang w:eastAsia="zh-TW"/>
        </w:rPr>
        <w:t>;</w:t>
      </w:r>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Thus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4503BC56"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3B5CF60D" w14:textId="601CEECE"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0D693236"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As you will see in chapter 4, we have studied several STDM papers and proved their model interesting and applicable. And we have run 3 models – Keras-LSTM, CRANN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performed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t>CHAPTER 4: EXPERIMENT</w:t>
      </w:r>
      <w:r w:rsidR="00845F85" w:rsidRPr="00CF1671">
        <w:rPr>
          <w:rFonts w:ascii="Times New Roman" w:eastAsia="DengXian" w:hAnsi="Times New Roman" w:cs="Times New Roman"/>
          <w:b/>
          <w:sz w:val="28"/>
          <w:szCs w:val="22"/>
        </w:rPr>
        <w:t>S</w:t>
      </w:r>
    </w:p>
    <w:p w14:paraId="1974E311" w14:textId="704B198E"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0E857867" w:rsidR="00DB7E20"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00266F52">
        <w:rPr>
          <w:rFonts w:ascii="Times New Roman" w:hAnsi="Times New Roman" w:cs="Times New Roman"/>
          <w:szCs w:val="22"/>
        </w:rPr>
        <w:t>,</w:t>
      </w:r>
      <w:r w:rsidRPr="00CF1671">
        <w:rPr>
          <w:rFonts w:ascii="Times New Roman" w:hAnsi="Times New Roman" w:cs="Times New Roman"/>
          <w:szCs w:val="22"/>
        </w:rPr>
        <w:t xml:space="preserve"> </w:t>
      </w:r>
      <w:r w:rsidR="00266F52">
        <w:rPr>
          <w:rFonts w:ascii="Times New Roman" w:hAnsi="Times New Roman" w:cs="Times New Roman"/>
          <w:szCs w:val="22"/>
        </w:rPr>
        <w:t>and</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3168BF77" w14:textId="6652B62E" w:rsidR="006430C7" w:rsidRPr="00CF1671" w:rsidRDefault="006430C7" w:rsidP="00DB7E20">
      <w:pPr>
        <w:ind w:firstLine="720"/>
        <w:jc w:val="both"/>
        <w:rPr>
          <w:rFonts w:ascii="Times New Roman" w:eastAsia="DengXian" w:hAnsi="Times New Roman" w:cs="Times New Roman"/>
          <w:szCs w:val="22"/>
        </w:rPr>
      </w:pPr>
      <w:r>
        <w:rPr>
          <w:rFonts w:ascii="Times New Roman" w:hAnsi="Times New Roman" w:cs="Times New Roman"/>
          <w:szCs w:val="22"/>
        </w:rPr>
        <w:t>For the Taxi-Simple LSTM model, which processes only the temporal domain, the Keras simple LSTM is in</w:t>
      </w:r>
      <w:r w:rsidR="006847BA">
        <w:rPr>
          <w:rFonts w:ascii="Times New Roman" w:hAnsi="Times New Roman" w:cs="Times New Roman"/>
          <w:szCs w:val="22"/>
        </w:rPr>
        <w:t xml:space="preserve"> the I-H-O</w:t>
      </w:r>
      <w:r>
        <w:rPr>
          <w:rFonts w:ascii="Times New Roman" w:hAnsi="Times New Roman" w:cs="Times New Roman"/>
          <w:szCs w:val="22"/>
        </w:rPr>
        <w:t xml:space="preserve"> formation of 1-4-1</w:t>
      </w:r>
      <w:r w:rsidR="00C10A9B">
        <w:rPr>
          <w:rFonts w:ascii="Times New Roman" w:hAnsi="Times New Roman" w:cs="Times New Roman"/>
          <w:szCs w:val="22"/>
        </w:rPr>
        <w:t>, same as one in our custom dataset experiment</w:t>
      </w:r>
      <w:r>
        <w:rPr>
          <w:rFonts w:ascii="Times New Roman" w:hAnsi="Times New Roman" w:cs="Times New Roman"/>
          <w:szCs w:val="22"/>
        </w:rPr>
        <w:t xml:space="preserve"> whilst the Pytorch simple LSTM has the formation of 1-2-2</w:t>
      </w:r>
      <w:r w:rsidR="00C52511">
        <w:rPr>
          <w:rFonts w:ascii="Times New Roman" w:hAnsi="Times New Roman" w:cs="Times New Roman"/>
          <w:szCs w:val="22"/>
        </w:rPr>
        <w:t>.</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Ind w:w="113" w:type="dxa"/>
        <w:tblLook w:val="04A0" w:firstRow="1" w:lastRow="0" w:firstColumn="1" w:lastColumn="0" w:noHBand="0" w:noVBand="1"/>
      </w:tblPr>
      <w:tblGrid>
        <w:gridCol w:w="1085"/>
        <w:gridCol w:w="1876"/>
        <w:gridCol w:w="2684"/>
        <w:gridCol w:w="772"/>
        <w:gridCol w:w="737"/>
        <w:gridCol w:w="673"/>
        <w:gridCol w:w="916"/>
      </w:tblGrid>
      <w:tr w:rsidR="00B13942" w:rsidRPr="00B13942" w14:paraId="1D684C27" w14:textId="77777777" w:rsidTr="00B13942">
        <w:trPr>
          <w:trHeight w:val="330"/>
        </w:trPr>
        <w:tc>
          <w:tcPr>
            <w:tcW w:w="11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93605"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Architecture</w:t>
            </w:r>
          </w:p>
        </w:tc>
        <w:tc>
          <w:tcPr>
            <w:tcW w:w="1945" w:type="dxa"/>
            <w:tcBorders>
              <w:top w:val="single" w:sz="4" w:space="0" w:color="auto"/>
              <w:left w:val="nil"/>
              <w:bottom w:val="single" w:sz="4" w:space="0" w:color="auto"/>
              <w:right w:val="single" w:sz="4" w:space="0" w:color="auto"/>
            </w:tcBorders>
            <w:shd w:val="clear" w:color="auto" w:fill="auto"/>
            <w:noWrap/>
            <w:vAlign w:val="center"/>
            <w:hideMark/>
          </w:tcPr>
          <w:p w14:paraId="19CA48F7"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Architecture Desc</w:t>
            </w:r>
          </w:p>
        </w:tc>
        <w:tc>
          <w:tcPr>
            <w:tcW w:w="2787" w:type="dxa"/>
            <w:tcBorders>
              <w:top w:val="single" w:sz="4" w:space="0" w:color="auto"/>
              <w:left w:val="nil"/>
              <w:bottom w:val="single" w:sz="4" w:space="0" w:color="auto"/>
              <w:right w:val="single" w:sz="4" w:space="0" w:color="auto"/>
            </w:tcBorders>
            <w:shd w:val="clear" w:color="auto" w:fill="auto"/>
            <w:noWrap/>
            <w:vAlign w:val="center"/>
            <w:hideMark/>
          </w:tcPr>
          <w:p w14:paraId="005DFBFC"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Dataset Name/Desc</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0989444"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Loss Function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87CC480"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learning rate</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158B5BE3"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Epochs</w:t>
            </w:r>
          </w:p>
        </w:tc>
        <w:tc>
          <w:tcPr>
            <w:tcW w:w="725" w:type="dxa"/>
            <w:tcBorders>
              <w:top w:val="single" w:sz="4" w:space="0" w:color="auto"/>
              <w:left w:val="nil"/>
              <w:bottom w:val="single" w:sz="4" w:space="0" w:color="auto"/>
              <w:right w:val="single" w:sz="4" w:space="0" w:color="auto"/>
            </w:tcBorders>
            <w:shd w:val="clear" w:color="auto" w:fill="auto"/>
            <w:noWrap/>
            <w:vAlign w:val="center"/>
            <w:hideMark/>
          </w:tcPr>
          <w:p w14:paraId="1E50D0D5"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Major DL Module</w:t>
            </w:r>
          </w:p>
        </w:tc>
      </w:tr>
      <w:tr w:rsidR="00B13942" w:rsidRPr="00B13942" w14:paraId="2E47C1E9"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53E46AA"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Taxi-Simple-LSTM-</w:t>
            </w:r>
            <w:proofErr w:type="spellStart"/>
            <w:r w:rsidRPr="00B13942">
              <w:rPr>
                <w:rFonts w:ascii="Calibri" w:eastAsia="Times New Roman" w:hAnsi="Calibri" w:cs="Calibri"/>
                <w:color w:val="000000"/>
                <w:sz w:val="16"/>
                <w:szCs w:val="16"/>
              </w:rPr>
              <w:t>pytorch</w:t>
            </w:r>
            <w:proofErr w:type="spellEnd"/>
          </w:p>
        </w:tc>
        <w:tc>
          <w:tcPr>
            <w:tcW w:w="1945" w:type="dxa"/>
            <w:tcBorders>
              <w:top w:val="nil"/>
              <w:left w:val="nil"/>
              <w:bottom w:val="single" w:sz="4" w:space="0" w:color="auto"/>
              <w:right w:val="single" w:sz="4" w:space="0" w:color="auto"/>
            </w:tcBorders>
            <w:shd w:val="clear" w:color="auto" w:fill="auto"/>
            <w:noWrap/>
            <w:vAlign w:val="center"/>
            <w:hideMark/>
          </w:tcPr>
          <w:p w14:paraId="0129C11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9E0BD2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(2014-15)</w:t>
            </w:r>
          </w:p>
        </w:tc>
        <w:tc>
          <w:tcPr>
            <w:tcW w:w="680" w:type="dxa"/>
            <w:tcBorders>
              <w:top w:val="nil"/>
              <w:left w:val="nil"/>
              <w:bottom w:val="single" w:sz="4" w:space="0" w:color="auto"/>
              <w:right w:val="single" w:sz="4" w:space="0" w:color="auto"/>
            </w:tcBorders>
            <w:shd w:val="clear" w:color="auto" w:fill="auto"/>
            <w:noWrap/>
            <w:vAlign w:val="center"/>
            <w:hideMark/>
          </w:tcPr>
          <w:p w14:paraId="7DC59DC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214265A3"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0B41D464"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2000</w:t>
            </w:r>
          </w:p>
        </w:tc>
        <w:tc>
          <w:tcPr>
            <w:tcW w:w="725" w:type="dxa"/>
            <w:tcBorders>
              <w:top w:val="nil"/>
              <w:left w:val="nil"/>
              <w:bottom w:val="single" w:sz="4" w:space="0" w:color="auto"/>
              <w:right w:val="single" w:sz="4" w:space="0" w:color="auto"/>
            </w:tcBorders>
            <w:shd w:val="clear" w:color="auto" w:fill="auto"/>
            <w:noWrap/>
            <w:vAlign w:val="center"/>
            <w:hideMark/>
          </w:tcPr>
          <w:p w14:paraId="777DC05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4B0D809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11E6E36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Uber-Simple-LSTM-</w:t>
            </w:r>
            <w:proofErr w:type="spellStart"/>
            <w:r w:rsidRPr="00B13942">
              <w:rPr>
                <w:rFonts w:ascii="Calibri" w:eastAsia="Times New Roman" w:hAnsi="Calibri" w:cs="Calibri"/>
                <w:color w:val="000000"/>
                <w:sz w:val="16"/>
                <w:szCs w:val="16"/>
              </w:rPr>
              <w:t>pytorch</w:t>
            </w:r>
            <w:proofErr w:type="spellEnd"/>
          </w:p>
        </w:tc>
        <w:tc>
          <w:tcPr>
            <w:tcW w:w="1945" w:type="dxa"/>
            <w:tcBorders>
              <w:top w:val="nil"/>
              <w:left w:val="nil"/>
              <w:bottom w:val="single" w:sz="4" w:space="0" w:color="auto"/>
              <w:right w:val="single" w:sz="4" w:space="0" w:color="auto"/>
            </w:tcBorders>
            <w:shd w:val="clear" w:color="auto" w:fill="auto"/>
            <w:noWrap/>
            <w:vAlign w:val="center"/>
            <w:hideMark/>
          </w:tcPr>
          <w:p w14:paraId="61AFE05B"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33EE46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(2014-15)</w:t>
            </w:r>
          </w:p>
        </w:tc>
        <w:tc>
          <w:tcPr>
            <w:tcW w:w="680" w:type="dxa"/>
            <w:tcBorders>
              <w:top w:val="nil"/>
              <w:left w:val="nil"/>
              <w:bottom w:val="single" w:sz="4" w:space="0" w:color="auto"/>
              <w:right w:val="single" w:sz="4" w:space="0" w:color="auto"/>
            </w:tcBorders>
            <w:shd w:val="clear" w:color="auto" w:fill="auto"/>
            <w:noWrap/>
            <w:vAlign w:val="center"/>
            <w:hideMark/>
          </w:tcPr>
          <w:p w14:paraId="0ECCA84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C612886"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65C905F"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2000</w:t>
            </w:r>
          </w:p>
        </w:tc>
        <w:tc>
          <w:tcPr>
            <w:tcW w:w="725" w:type="dxa"/>
            <w:tcBorders>
              <w:top w:val="nil"/>
              <w:left w:val="nil"/>
              <w:bottom w:val="single" w:sz="4" w:space="0" w:color="auto"/>
              <w:right w:val="single" w:sz="4" w:space="0" w:color="auto"/>
            </w:tcBorders>
            <w:shd w:val="clear" w:color="auto" w:fill="auto"/>
            <w:noWrap/>
            <w:vAlign w:val="center"/>
            <w:hideMark/>
          </w:tcPr>
          <w:p w14:paraId="781B51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17A3BD1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600A8A4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Taxi-Simple-LSTM-Keras</w:t>
            </w:r>
          </w:p>
        </w:tc>
        <w:tc>
          <w:tcPr>
            <w:tcW w:w="1945" w:type="dxa"/>
            <w:tcBorders>
              <w:top w:val="nil"/>
              <w:left w:val="nil"/>
              <w:bottom w:val="single" w:sz="4" w:space="0" w:color="auto"/>
              <w:right w:val="single" w:sz="4" w:space="0" w:color="auto"/>
            </w:tcBorders>
            <w:shd w:val="clear" w:color="auto" w:fill="auto"/>
            <w:noWrap/>
            <w:vAlign w:val="center"/>
            <w:hideMark/>
          </w:tcPr>
          <w:p w14:paraId="0F68925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9C258A3"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(2014-16)</w:t>
            </w:r>
          </w:p>
        </w:tc>
        <w:tc>
          <w:tcPr>
            <w:tcW w:w="680" w:type="dxa"/>
            <w:tcBorders>
              <w:top w:val="nil"/>
              <w:left w:val="nil"/>
              <w:bottom w:val="single" w:sz="4" w:space="0" w:color="auto"/>
              <w:right w:val="single" w:sz="4" w:space="0" w:color="auto"/>
            </w:tcBorders>
            <w:shd w:val="clear" w:color="auto" w:fill="auto"/>
            <w:noWrap/>
            <w:vAlign w:val="center"/>
            <w:hideMark/>
          </w:tcPr>
          <w:p w14:paraId="6FCF40E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7CFAAA85"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76CBC35"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100</w:t>
            </w:r>
          </w:p>
        </w:tc>
        <w:tc>
          <w:tcPr>
            <w:tcW w:w="725" w:type="dxa"/>
            <w:tcBorders>
              <w:top w:val="nil"/>
              <w:left w:val="nil"/>
              <w:bottom w:val="single" w:sz="4" w:space="0" w:color="auto"/>
              <w:right w:val="single" w:sz="4" w:space="0" w:color="auto"/>
            </w:tcBorders>
            <w:shd w:val="clear" w:color="auto" w:fill="auto"/>
            <w:noWrap/>
            <w:vAlign w:val="center"/>
            <w:hideMark/>
          </w:tcPr>
          <w:p w14:paraId="617D1BE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384D131"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F9ADFB7"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Uber-Simple-LSTM-Keras</w:t>
            </w:r>
          </w:p>
        </w:tc>
        <w:tc>
          <w:tcPr>
            <w:tcW w:w="1945" w:type="dxa"/>
            <w:tcBorders>
              <w:top w:val="nil"/>
              <w:left w:val="nil"/>
              <w:bottom w:val="single" w:sz="4" w:space="0" w:color="auto"/>
              <w:right w:val="single" w:sz="4" w:space="0" w:color="auto"/>
            </w:tcBorders>
            <w:shd w:val="clear" w:color="auto" w:fill="auto"/>
            <w:noWrap/>
            <w:vAlign w:val="center"/>
            <w:hideMark/>
          </w:tcPr>
          <w:p w14:paraId="73857C0B"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62F4A8E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(2014-17)</w:t>
            </w:r>
          </w:p>
        </w:tc>
        <w:tc>
          <w:tcPr>
            <w:tcW w:w="680" w:type="dxa"/>
            <w:tcBorders>
              <w:top w:val="nil"/>
              <w:left w:val="nil"/>
              <w:bottom w:val="single" w:sz="4" w:space="0" w:color="auto"/>
              <w:right w:val="single" w:sz="4" w:space="0" w:color="auto"/>
            </w:tcBorders>
            <w:shd w:val="clear" w:color="auto" w:fill="auto"/>
            <w:noWrap/>
            <w:vAlign w:val="center"/>
            <w:hideMark/>
          </w:tcPr>
          <w:p w14:paraId="5F00B04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878B35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09851F5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100</w:t>
            </w:r>
          </w:p>
        </w:tc>
        <w:tc>
          <w:tcPr>
            <w:tcW w:w="725" w:type="dxa"/>
            <w:tcBorders>
              <w:top w:val="nil"/>
              <w:left w:val="nil"/>
              <w:bottom w:val="single" w:sz="4" w:space="0" w:color="auto"/>
              <w:right w:val="single" w:sz="4" w:space="0" w:color="auto"/>
            </w:tcBorders>
            <w:shd w:val="clear" w:color="auto" w:fill="auto"/>
            <w:noWrap/>
            <w:vAlign w:val="center"/>
            <w:hideMark/>
          </w:tcPr>
          <w:p w14:paraId="53104DC8"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BFD1FE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095A0EF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CRANN-Temporal</w:t>
            </w:r>
          </w:p>
        </w:tc>
        <w:tc>
          <w:tcPr>
            <w:tcW w:w="1945" w:type="dxa"/>
            <w:tcBorders>
              <w:top w:val="nil"/>
              <w:left w:val="nil"/>
              <w:bottom w:val="single" w:sz="4" w:space="0" w:color="auto"/>
              <w:right w:val="single" w:sz="4" w:space="0" w:color="auto"/>
            </w:tcBorders>
            <w:shd w:val="clear" w:color="auto" w:fill="auto"/>
            <w:noWrap/>
            <w:vAlign w:val="center"/>
            <w:hideMark/>
          </w:tcPr>
          <w:p w14:paraId="5EFD8647"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Bahdanau</w:t>
            </w:r>
            <w:proofErr w:type="spellEnd"/>
            <w:r w:rsidRPr="00B13942">
              <w:rPr>
                <w:rFonts w:ascii="Calibri" w:eastAsia="Times New Roman" w:hAnsi="Calibri" w:cs="Calibri"/>
                <w:color w:val="000000"/>
                <w:sz w:val="16"/>
                <w:szCs w:val="16"/>
              </w:rPr>
              <w:t xml:space="preserve"> </w:t>
            </w:r>
            <w:proofErr w:type="spellStart"/>
            <w:r w:rsidRPr="00B13942">
              <w:rPr>
                <w:rFonts w:ascii="Calibri" w:eastAsia="Times New Roman" w:hAnsi="Calibri" w:cs="Calibri"/>
                <w:color w:val="000000"/>
                <w:sz w:val="16"/>
                <w:szCs w:val="16"/>
              </w:rPr>
              <w:t>Att.Mech</w:t>
            </w:r>
            <w:proofErr w:type="spellEnd"/>
            <w:r w:rsidRPr="00B13942">
              <w:rPr>
                <w:rFonts w:ascii="Calibri" w:eastAsia="Times New Roman" w:hAnsi="Calibri" w:cs="Calibri"/>
                <w:color w:val="000000"/>
                <w:sz w:val="16"/>
                <w:szCs w:val="16"/>
              </w:rPr>
              <w:t xml:space="preserve"> Autoencoder (LSTM based)</w:t>
            </w:r>
          </w:p>
        </w:tc>
        <w:tc>
          <w:tcPr>
            <w:tcW w:w="2787" w:type="dxa"/>
            <w:tcBorders>
              <w:top w:val="nil"/>
              <w:left w:val="nil"/>
              <w:bottom w:val="single" w:sz="4" w:space="0" w:color="auto"/>
              <w:right w:val="single" w:sz="4" w:space="0" w:color="auto"/>
            </w:tcBorders>
            <w:shd w:val="clear" w:color="auto" w:fill="auto"/>
            <w:noWrap/>
            <w:vAlign w:val="center"/>
            <w:hideMark/>
          </w:tcPr>
          <w:p w14:paraId="3F153C7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temporal time series of hourly/daily car traffic (in Madrid)</w:t>
            </w:r>
          </w:p>
        </w:tc>
        <w:tc>
          <w:tcPr>
            <w:tcW w:w="680" w:type="dxa"/>
            <w:tcBorders>
              <w:top w:val="nil"/>
              <w:left w:val="nil"/>
              <w:bottom w:val="single" w:sz="4" w:space="0" w:color="auto"/>
              <w:right w:val="single" w:sz="4" w:space="0" w:color="auto"/>
            </w:tcBorders>
            <w:shd w:val="clear" w:color="auto" w:fill="auto"/>
            <w:noWrap/>
            <w:vAlign w:val="center"/>
            <w:hideMark/>
          </w:tcPr>
          <w:p w14:paraId="2CBE7A6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226B7A78"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0462364"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6DC865FA"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7AC740C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8BECDE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CRANN-Spatial</w:t>
            </w:r>
          </w:p>
        </w:tc>
        <w:tc>
          <w:tcPr>
            <w:tcW w:w="1945" w:type="dxa"/>
            <w:tcBorders>
              <w:top w:val="nil"/>
              <w:left w:val="nil"/>
              <w:bottom w:val="single" w:sz="4" w:space="0" w:color="auto"/>
              <w:right w:val="single" w:sz="4" w:space="0" w:color="auto"/>
            </w:tcBorders>
            <w:shd w:val="clear" w:color="auto" w:fill="auto"/>
            <w:noWrap/>
            <w:vAlign w:val="center"/>
            <w:hideMark/>
          </w:tcPr>
          <w:p w14:paraId="4AED9B43"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CNN+ST-</w:t>
            </w:r>
            <w:proofErr w:type="spellStart"/>
            <w:r w:rsidRPr="00B13942">
              <w:rPr>
                <w:rFonts w:ascii="Calibri" w:eastAsia="Times New Roman" w:hAnsi="Calibri" w:cs="Calibri"/>
                <w:color w:val="000000"/>
                <w:sz w:val="16"/>
                <w:szCs w:val="16"/>
              </w:rPr>
              <w:t>Att.Mech</w:t>
            </w:r>
            <w:proofErr w:type="spellEnd"/>
          </w:p>
        </w:tc>
        <w:tc>
          <w:tcPr>
            <w:tcW w:w="2787" w:type="dxa"/>
            <w:tcBorders>
              <w:top w:val="nil"/>
              <w:left w:val="nil"/>
              <w:bottom w:val="single" w:sz="4" w:space="0" w:color="auto"/>
              <w:right w:val="single" w:sz="4" w:space="0" w:color="auto"/>
            </w:tcBorders>
            <w:shd w:val="clear" w:color="auto" w:fill="auto"/>
            <w:noWrap/>
            <w:vAlign w:val="center"/>
            <w:hideMark/>
          </w:tcPr>
          <w:p w14:paraId="186A47D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incidence captured by 30 sensors + Timestamps (A 17000x30 matrix)</w:t>
            </w:r>
          </w:p>
        </w:tc>
        <w:tc>
          <w:tcPr>
            <w:tcW w:w="680" w:type="dxa"/>
            <w:tcBorders>
              <w:top w:val="nil"/>
              <w:left w:val="nil"/>
              <w:bottom w:val="single" w:sz="4" w:space="0" w:color="auto"/>
              <w:right w:val="single" w:sz="4" w:space="0" w:color="auto"/>
            </w:tcBorders>
            <w:shd w:val="clear" w:color="auto" w:fill="auto"/>
            <w:noWrap/>
            <w:vAlign w:val="center"/>
            <w:hideMark/>
          </w:tcPr>
          <w:p w14:paraId="405399B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623BDBD0"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D6CA377"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3BC7CB1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417C71D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90C92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lastRenderedPageBreak/>
              <w:t>CRANN-Dense</w:t>
            </w:r>
          </w:p>
        </w:tc>
        <w:tc>
          <w:tcPr>
            <w:tcW w:w="1945" w:type="dxa"/>
            <w:tcBorders>
              <w:top w:val="nil"/>
              <w:left w:val="nil"/>
              <w:bottom w:val="single" w:sz="4" w:space="0" w:color="auto"/>
              <w:right w:val="single" w:sz="4" w:space="0" w:color="auto"/>
            </w:tcBorders>
            <w:shd w:val="clear" w:color="auto" w:fill="auto"/>
            <w:noWrap/>
            <w:vAlign w:val="center"/>
            <w:hideMark/>
          </w:tcPr>
          <w:p w14:paraId="0258010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Fully Connected Feedforward NN (FCFFNN)</w:t>
            </w:r>
          </w:p>
        </w:tc>
        <w:tc>
          <w:tcPr>
            <w:tcW w:w="2787" w:type="dxa"/>
            <w:tcBorders>
              <w:top w:val="nil"/>
              <w:left w:val="nil"/>
              <w:bottom w:val="single" w:sz="4" w:space="0" w:color="auto"/>
              <w:right w:val="single" w:sz="4" w:space="0" w:color="auto"/>
            </w:tcBorders>
            <w:shd w:val="clear" w:color="auto" w:fill="auto"/>
            <w:noWrap/>
            <w:vAlign w:val="center"/>
            <w:hideMark/>
          </w:tcPr>
          <w:p w14:paraId="052C646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xml:space="preserve">dense 3D+ tensor of the both </w:t>
            </w:r>
            <w:proofErr w:type="spellStart"/>
            <w:r w:rsidRPr="00B13942">
              <w:rPr>
                <w:rFonts w:ascii="Calibri" w:eastAsia="Times New Roman" w:hAnsi="Calibri" w:cs="Calibri"/>
                <w:color w:val="000000"/>
                <w:sz w:val="16"/>
                <w:szCs w:val="16"/>
              </w:rPr>
              <w:t>preceeding</w:t>
            </w:r>
            <w:proofErr w:type="spellEnd"/>
            <w:r w:rsidRPr="00B13942">
              <w:rPr>
                <w:rFonts w:ascii="Calibri" w:eastAsia="Times New Roman" w:hAnsi="Calibri" w:cs="Calibri"/>
                <w:color w:val="000000"/>
                <w:sz w:val="16"/>
                <w:szCs w:val="16"/>
              </w:rPr>
              <w:t xml:space="preserve"> modules</w:t>
            </w:r>
          </w:p>
        </w:tc>
        <w:tc>
          <w:tcPr>
            <w:tcW w:w="680" w:type="dxa"/>
            <w:tcBorders>
              <w:top w:val="nil"/>
              <w:left w:val="nil"/>
              <w:bottom w:val="single" w:sz="4" w:space="0" w:color="auto"/>
              <w:right w:val="single" w:sz="4" w:space="0" w:color="auto"/>
            </w:tcBorders>
            <w:shd w:val="clear" w:color="auto" w:fill="auto"/>
            <w:noWrap/>
            <w:vAlign w:val="center"/>
            <w:hideMark/>
          </w:tcPr>
          <w:p w14:paraId="13157F3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ABF4F9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585D6241"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18F4CA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3906C5D8"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5E292B4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Seq2seq (flow)</w:t>
            </w:r>
          </w:p>
        </w:tc>
        <w:tc>
          <w:tcPr>
            <w:tcW w:w="1945" w:type="dxa"/>
            <w:tcBorders>
              <w:top w:val="nil"/>
              <w:left w:val="nil"/>
              <w:bottom w:val="single" w:sz="4" w:space="0" w:color="auto"/>
              <w:right w:val="single" w:sz="4" w:space="0" w:color="auto"/>
            </w:tcBorders>
            <w:shd w:val="clear" w:color="auto" w:fill="auto"/>
            <w:noWrap/>
            <w:vAlign w:val="center"/>
            <w:hideMark/>
          </w:tcPr>
          <w:p w14:paraId="6C6D8C7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41B2BD5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116CC9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62B35462"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4B90EC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A7942D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7EB62BB0"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53E0B3B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GAT Seq2seq (flow)</w:t>
            </w:r>
          </w:p>
        </w:tc>
        <w:tc>
          <w:tcPr>
            <w:tcW w:w="1945" w:type="dxa"/>
            <w:tcBorders>
              <w:top w:val="nil"/>
              <w:left w:val="nil"/>
              <w:bottom w:val="single" w:sz="4" w:space="0" w:color="auto"/>
              <w:right w:val="single" w:sz="4" w:space="0" w:color="auto"/>
            </w:tcBorders>
            <w:shd w:val="clear" w:color="auto" w:fill="auto"/>
            <w:noWrap/>
            <w:vAlign w:val="center"/>
            <w:hideMark/>
          </w:tcPr>
          <w:p w14:paraId="6E5BD29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53ABCE64"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119A7D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04806C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76397BFA"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6561025"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6155A0E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DB6ED6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w:t>
            </w:r>
            <w:proofErr w:type="spellStart"/>
            <w:r w:rsidRPr="00B13942">
              <w:rPr>
                <w:rFonts w:ascii="Calibri" w:eastAsia="Times New Roman" w:hAnsi="Calibri" w:cs="Calibri"/>
                <w:color w:val="5B9BD5"/>
                <w:sz w:val="16"/>
                <w:szCs w:val="16"/>
              </w:rPr>
              <w:t>Metanet</w:t>
            </w:r>
            <w:proofErr w:type="spellEnd"/>
            <w:r w:rsidRPr="00B13942">
              <w:rPr>
                <w:rFonts w:ascii="Calibri" w:eastAsia="Times New Roman" w:hAnsi="Calibri" w:cs="Calibri"/>
                <w:color w:val="5B9BD5"/>
                <w:sz w:val="16"/>
                <w:szCs w:val="16"/>
              </w:rPr>
              <w:t xml:space="preserve"> (flow)</w:t>
            </w:r>
          </w:p>
        </w:tc>
        <w:tc>
          <w:tcPr>
            <w:tcW w:w="1945" w:type="dxa"/>
            <w:tcBorders>
              <w:top w:val="nil"/>
              <w:left w:val="nil"/>
              <w:bottom w:val="single" w:sz="4" w:space="0" w:color="auto"/>
              <w:right w:val="single" w:sz="4" w:space="0" w:color="auto"/>
            </w:tcBorders>
            <w:shd w:val="clear" w:color="auto" w:fill="auto"/>
            <w:noWrap/>
            <w:vAlign w:val="center"/>
            <w:hideMark/>
          </w:tcPr>
          <w:p w14:paraId="5DBD988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4D922BC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7BA6EB07"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4D93550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832573F"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2E49D3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17DD5291"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D0A35D4"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Seq2seq (speed)</w:t>
            </w:r>
          </w:p>
        </w:tc>
        <w:tc>
          <w:tcPr>
            <w:tcW w:w="1945" w:type="dxa"/>
            <w:tcBorders>
              <w:top w:val="nil"/>
              <w:left w:val="nil"/>
              <w:bottom w:val="single" w:sz="4" w:space="0" w:color="auto"/>
              <w:right w:val="single" w:sz="4" w:space="0" w:color="auto"/>
            </w:tcBorders>
            <w:shd w:val="clear" w:color="auto" w:fill="auto"/>
            <w:noWrap/>
            <w:vAlign w:val="center"/>
            <w:hideMark/>
          </w:tcPr>
          <w:p w14:paraId="7BBFC82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076F4F1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543A498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B23728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79EE28A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409B10B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2F2EB373"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0B5317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GAT Seq2seq (speed)</w:t>
            </w:r>
          </w:p>
        </w:tc>
        <w:tc>
          <w:tcPr>
            <w:tcW w:w="1945" w:type="dxa"/>
            <w:tcBorders>
              <w:top w:val="nil"/>
              <w:left w:val="nil"/>
              <w:bottom w:val="single" w:sz="4" w:space="0" w:color="auto"/>
              <w:right w:val="single" w:sz="4" w:space="0" w:color="auto"/>
            </w:tcBorders>
            <w:shd w:val="clear" w:color="auto" w:fill="auto"/>
            <w:noWrap/>
            <w:vAlign w:val="center"/>
            <w:hideMark/>
          </w:tcPr>
          <w:p w14:paraId="62382D5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20309E3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432EA5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053F7B3"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0525270"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131665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697A2F22"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2DA718F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w:t>
            </w:r>
            <w:proofErr w:type="spellStart"/>
            <w:r w:rsidRPr="00B13942">
              <w:rPr>
                <w:rFonts w:ascii="Calibri" w:eastAsia="Times New Roman" w:hAnsi="Calibri" w:cs="Calibri"/>
                <w:color w:val="5B9BD5"/>
                <w:sz w:val="16"/>
                <w:szCs w:val="16"/>
              </w:rPr>
              <w:t>Metanet</w:t>
            </w:r>
            <w:proofErr w:type="spellEnd"/>
            <w:r w:rsidRPr="00B13942">
              <w:rPr>
                <w:rFonts w:ascii="Calibri" w:eastAsia="Times New Roman" w:hAnsi="Calibri" w:cs="Calibri"/>
                <w:color w:val="5B9BD5"/>
                <w:sz w:val="16"/>
                <w:szCs w:val="16"/>
              </w:rPr>
              <w:t xml:space="preserve"> (speed)</w:t>
            </w:r>
          </w:p>
        </w:tc>
        <w:tc>
          <w:tcPr>
            <w:tcW w:w="1945" w:type="dxa"/>
            <w:tcBorders>
              <w:top w:val="nil"/>
              <w:left w:val="nil"/>
              <w:bottom w:val="single" w:sz="4" w:space="0" w:color="auto"/>
              <w:right w:val="single" w:sz="4" w:space="0" w:color="auto"/>
            </w:tcBorders>
            <w:shd w:val="clear" w:color="000000" w:fill="F8CBAD"/>
            <w:noWrap/>
            <w:vAlign w:val="center"/>
            <w:hideMark/>
          </w:tcPr>
          <w:p w14:paraId="7E74D167"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000000" w:fill="F8CBAD"/>
            <w:noWrap/>
            <w:vAlign w:val="center"/>
            <w:hideMark/>
          </w:tcPr>
          <w:p w14:paraId="6292664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000000" w:fill="F8CBAD"/>
            <w:noWrap/>
            <w:vAlign w:val="center"/>
            <w:hideMark/>
          </w:tcPr>
          <w:p w14:paraId="256AE0C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000000" w:fill="F8CBAD"/>
            <w:noWrap/>
            <w:vAlign w:val="center"/>
            <w:hideMark/>
          </w:tcPr>
          <w:p w14:paraId="103D049D"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000000" w:fill="F8CBAD"/>
            <w:noWrap/>
            <w:vAlign w:val="center"/>
            <w:hideMark/>
          </w:tcPr>
          <w:p w14:paraId="0FE6ACDE"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000000" w:fill="F8CBAD"/>
            <w:noWrap/>
            <w:vAlign w:val="center"/>
            <w:hideMark/>
          </w:tcPr>
          <w:p w14:paraId="1F826C1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3E45916F"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FFF00"/>
            <w:noWrap/>
            <w:vAlign w:val="center"/>
            <w:hideMark/>
          </w:tcPr>
          <w:p w14:paraId="0F6F17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AGCRN - PeMSD4</w:t>
            </w:r>
          </w:p>
        </w:tc>
        <w:tc>
          <w:tcPr>
            <w:tcW w:w="1945" w:type="dxa"/>
            <w:tcBorders>
              <w:top w:val="nil"/>
              <w:left w:val="nil"/>
              <w:bottom w:val="single" w:sz="4" w:space="0" w:color="auto"/>
              <w:right w:val="single" w:sz="4" w:space="0" w:color="auto"/>
            </w:tcBorders>
            <w:shd w:val="clear" w:color="000000" w:fill="FFFF00"/>
            <w:noWrap/>
            <w:vAlign w:val="center"/>
            <w:hideMark/>
          </w:tcPr>
          <w:p w14:paraId="33ECFA8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Attentive Graph CRN</w:t>
            </w:r>
          </w:p>
        </w:tc>
        <w:tc>
          <w:tcPr>
            <w:tcW w:w="2787" w:type="dxa"/>
            <w:tcBorders>
              <w:top w:val="nil"/>
              <w:left w:val="nil"/>
              <w:bottom w:val="single" w:sz="4" w:space="0" w:color="auto"/>
              <w:right w:val="single" w:sz="4" w:space="0" w:color="auto"/>
            </w:tcBorders>
            <w:shd w:val="clear" w:color="000000" w:fill="FFFF00"/>
            <w:noWrap/>
            <w:vAlign w:val="center"/>
            <w:hideMark/>
          </w:tcPr>
          <w:p w14:paraId="2553F85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FFF00"/>
            <w:noWrap/>
            <w:vAlign w:val="center"/>
            <w:hideMark/>
          </w:tcPr>
          <w:p w14:paraId="216AFFA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FFF00"/>
            <w:noWrap/>
            <w:vAlign w:val="center"/>
            <w:hideMark/>
          </w:tcPr>
          <w:p w14:paraId="20DE0ED9"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0.003</w:t>
            </w:r>
          </w:p>
        </w:tc>
        <w:tc>
          <w:tcPr>
            <w:tcW w:w="692" w:type="dxa"/>
            <w:tcBorders>
              <w:top w:val="nil"/>
              <w:left w:val="nil"/>
              <w:bottom w:val="single" w:sz="4" w:space="0" w:color="auto"/>
              <w:right w:val="single" w:sz="4" w:space="0" w:color="auto"/>
            </w:tcBorders>
            <w:shd w:val="clear" w:color="000000" w:fill="FFFF00"/>
            <w:noWrap/>
            <w:vAlign w:val="center"/>
            <w:hideMark/>
          </w:tcPr>
          <w:p w14:paraId="01EC4D43"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FFF00"/>
            <w:noWrap/>
            <w:vAlign w:val="center"/>
            <w:hideMark/>
          </w:tcPr>
          <w:p w14:paraId="615CC02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4BC9E78C"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FFF00"/>
            <w:noWrap/>
            <w:vAlign w:val="center"/>
            <w:hideMark/>
          </w:tcPr>
          <w:p w14:paraId="0DE92F5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AGCRN - PeMSD8</w:t>
            </w:r>
          </w:p>
        </w:tc>
        <w:tc>
          <w:tcPr>
            <w:tcW w:w="1945" w:type="dxa"/>
            <w:tcBorders>
              <w:top w:val="nil"/>
              <w:left w:val="nil"/>
              <w:bottom w:val="single" w:sz="4" w:space="0" w:color="auto"/>
              <w:right w:val="single" w:sz="4" w:space="0" w:color="auto"/>
            </w:tcBorders>
            <w:shd w:val="clear" w:color="000000" w:fill="FFFF00"/>
            <w:noWrap/>
            <w:vAlign w:val="center"/>
            <w:hideMark/>
          </w:tcPr>
          <w:p w14:paraId="45C8B75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Attentive Graph CRN</w:t>
            </w:r>
          </w:p>
        </w:tc>
        <w:tc>
          <w:tcPr>
            <w:tcW w:w="2787" w:type="dxa"/>
            <w:tcBorders>
              <w:top w:val="nil"/>
              <w:left w:val="nil"/>
              <w:bottom w:val="single" w:sz="4" w:space="0" w:color="auto"/>
              <w:right w:val="single" w:sz="4" w:space="0" w:color="auto"/>
            </w:tcBorders>
            <w:shd w:val="clear" w:color="000000" w:fill="FFFF00"/>
            <w:noWrap/>
            <w:vAlign w:val="center"/>
            <w:hideMark/>
          </w:tcPr>
          <w:p w14:paraId="402DCBE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FFF00"/>
            <w:noWrap/>
            <w:vAlign w:val="center"/>
            <w:hideMark/>
          </w:tcPr>
          <w:p w14:paraId="37F38A0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FFF00"/>
            <w:noWrap/>
            <w:vAlign w:val="center"/>
            <w:hideMark/>
          </w:tcPr>
          <w:p w14:paraId="1503CC3F"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0.003</w:t>
            </w:r>
          </w:p>
        </w:tc>
        <w:tc>
          <w:tcPr>
            <w:tcW w:w="692" w:type="dxa"/>
            <w:tcBorders>
              <w:top w:val="nil"/>
              <w:left w:val="nil"/>
              <w:bottom w:val="single" w:sz="4" w:space="0" w:color="auto"/>
              <w:right w:val="single" w:sz="4" w:space="0" w:color="auto"/>
            </w:tcBorders>
            <w:shd w:val="clear" w:color="000000" w:fill="FFFF00"/>
            <w:noWrap/>
            <w:vAlign w:val="center"/>
            <w:hideMark/>
          </w:tcPr>
          <w:p w14:paraId="4DBF5737"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FFF00"/>
            <w:noWrap/>
            <w:vAlign w:val="center"/>
            <w:hideMark/>
          </w:tcPr>
          <w:p w14:paraId="4081BA0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309202DB"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1BC4B34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ASTGCN - PeMSD4</w:t>
            </w:r>
          </w:p>
        </w:tc>
        <w:tc>
          <w:tcPr>
            <w:tcW w:w="1945" w:type="dxa"/>
            <w:tcBorders>
              <w:top w:val="nil"/>
              <w:left w:val="nil"/>
              <w:bottom w:val="single" w:sz="4" w:space="0" w:color="auto"/>
              <w:right w:val="single" w:sz="4" w:space="0" w:color="auto"/>
            </w:tcBorders>
            <w:shd w:val="clear" w:color="000000" w:fill="F8CBAD"/>
            <w:noWrap/>
            <w:vAlign w:val="center"/>
            <w:hideMark/>
          </w:tcPr>
          <w:p w14:paraId="641DDD2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Attention Based GCN</w:t>
            </w:r>
          </w:p>
        </w:tc>
        <w:tc>
          <w:tcPr>
            <w:tcW w:w="2787" w:type="dxa"/>
            <w:tcBorders>
              <w:top w:val="nil"/>
              <w:left w:val="nil"/>
              <w:bottom w:val="single" w:sz="4" w:space="0" w:color="auto"/>
              <w:right w:val="single" w:sz="4" w:space="0" w:color="auto"/>
            </w:tcBorders>
            <w:shd w:val="clear" w:color="000000" w:fill="F8CBAD"/>
            <w:noWrap/>
            <w:vAlign w:val="center"/>
            <w:hideMark/>
          </w:tcPr>
          <w:p w14:paraId="68BA8D9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8CBAD"/>
            <w:noWrap/>
            <w:vAlign w:val="center"/>
            <w:hideMark/>
          </w:tcPr>
          <w:p w14:paraId="57D5D07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8CBAD"/>
            <w:noWrap/>
            <w:vAlign w:val="center"/>
            <w:hideMark/>
          </w:tcPr>
          <w:p w14:paraId="40AA2D95"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000000" w:fill="F8CBAD"/>
            <w:noWrap/>
            <w:vAlign w:val="center"/>
            <w:hideMark/>
          </w:tcPr>
          <w:p w14:paraId="5BA37F40"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8CBAD"/>
            <w:noWrap/>
            <w:vAlign w:val="center"/>
            <w:hideMark/>
          </w:tcPr>
          <w:p w14:paraId="2A55971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MXNET</w:t>
            </w:r>
          </w:p>
        </w:tc>
      </w:tr>
      <w:tr w:rsidR="00B13942" w:rsidRPr="00B13942" w14:paraId="516A3EEC"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6C84598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ASTGCN - PeMSD8</w:t>
            </w:r>
          </w:p>
        </w:tc>
        <w:tc>
          <w:tcPr>
            <w:tcW w:w="1945" w:type="dxa"/>
            <w:tcBorders>
              <w:top w:val="nil"/>
              <w:left w:val="nil"/>
              <w:bottom w:val="single" w:sz="4" w:space="0" w:color="auto"/>
              <w:right w:val="single" w:sz="4" w:space="0" w:color="auto"/>
            </w:tcBorders>
            <w:shd w:val="clear" w:color="000000" w:fill="F8CBAD"/>
            <w:noWrap/>
            <w:vAlign w:val="center"/>
            <w:hideMark/>
          </w:tcPr>
          <w:p w14:paraId="2C6CA02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Attention Based GCN</w:t>
            </w:r>
          </w:p>
        </w:tc>
        <w:tc>
          <w:tcPr>
            <w:tcW w:w="2787" w:type="dxa"/>
            <w:tcBorders>
              <w:top w:val="nil"/>
              <w:left w:val="nil"/>
              <w:bottom w:val="single" w:sz="4" w:space="0" w:color="auto"/>
              <w:right w:val="single" w:sz="4" w:space="0" w:color="auto"/>
            </w:tcBorders>
            <w:shd w:val="clear" w:color="000000" w:fill="F8CBAD"/>
            <w:noWrap/>
            <w:vAlign w:val="center"/>
            <w:hideMark/>
          </w:tcPr>
          <w:p w14:paraId="5E491D3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8CBAD"/>
            <w:noWrap/>
            <w:vAlign w:val="center"/>
            <w:hideMark/>
          </w:tcPr>
          <w:p w14:paraId="35F3668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8CBAD"/>
            <w:noWrap/>
            <w:vAlign w:val="center"/>
            <w:hideMark/>
          </w:tcPr>
          <w:p w14:paraId="55B234A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000000" w:fill="F8CBAD"/>
            <w:noWrap/>
            <w:vAlign w:val="center"/>
            <w:hideMark/>
          </w:tcPr>
          <w:p w14:paraId="309B7138"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8CBAD"/>
            <w:noWrap/>
            <w:vAlign w:val="center"/>
            <w:hideMark/>
          </w:tcPr>
          <w:p w14:paraId="565336C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MXNET</w:t>
            </w:r>
          </w:p>
        </w:tc>
      </w:tr>
      <w:tr w:rsidR="00B13942" w:rsidRPr="00B13942" w14:paraId="4BC251B8"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92D050"/>
            <w:noWrap/>
            <w:vAlign w:val="center"/>
            <w:hideMark/>
          </w:tcPr>
          <w:p w14:paraId="73FCC58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Deepforecast</w:t>
            </w:r>
            <w:proofErr w:type="spellEnd"/>
          </w:p>
        </w:tc>
        <w:tc>
          <w:tcPr>
            <w:tcW w:w="1945" w:type="dxa"/>
            <w:tcBorders>
              <w:top w:val="nil"/>
              <w:left w:val="nil"/>
              <w:bottom w:val="single" w:sz="4" w:space="0" w:color="auto"/>
              <w:right w:val="single" w:sz="4" w:space="0" w:color="auto"/>
            </w:tcBorders>
            <w:shd w:val="clear" w:color="000000" w:fill="92D050"/>
            <w:noWrap/>
            <w:vAlign w:val="center"/>
            <w:hideMark/>
          </w:tcPr>
          <w:p w14:paraId="433234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Multi-LSTM</w:t>
            </w:r>
          </w:p>
        </w:tc>
        <w:tc>
          <w:tcPr>
            <w:tcW w:w="2787" w:type="dxa"/>
            <w:tcBorders>
              <w:top w:val="nil"/>
              <w:left w:val="nil"/>
              <w:bottom w:val="single" w:sz="4" w:space="0" w:color="auto"/>
              <w:right w:val="single" w:sz="4" w:space="0" w:color="auto"/>
            </w:tcBorders>
            <w:shd w:val="clear" w:color="000000" w:fill="92D050"/>
            <w:noWrap/>
            <w:vAlign w:val="center"/>
            <w:hideMark/>
          </w:tcPr>
          <w:p w14:paraId="780FC4B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MS_winds</w:t>
            </w:r>
            <w:proofErr w:type="spellEnd"/>
            <w:r w:rsidRPr="00B13942">
              <w:rPr>
                <w:rFonts w:ascii="Calibri" w:eastAsia="Times New Roman" w:hAnsi="Calibri" w:cs="Calibri"/>
                <w:color w:val="000000"/>
                <w:sz w:val="16"/>
                <w:szCs w:val="16"/>
              </w:rPr>
              <w:t xml:space="preserve"> - Wind Speed &amp; Flow Dataset</w:t>
            </w:r>
          </w:p>
        </w:tc>
        <w:tc>
          <w:tcPr>
            <w:tcW w:w="680" w:type="dxa"/>
            <w:tcBorders>
              <w:top w:val="nil"/>
              <w:left w:val="nil"/>
              <w:bottom w:val="single" w:sz="4" w:space="0" w:color="auto"/>
              <w:right w:val="single" w:sz="4" w:space="0" w:color="auto"/>
            </w:tcBorders>
            <w:shd w:val="clear" w:color="000000" w:fill="92D050"/>
            <w:noWrap/>
            <w:vAlign w:val="center"/>
            <w:hideMark/>
          </w:tcPr>
          <w:p w14:paraId="0FF9FC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MAE</w:t>
            </w:r>
          </w:p>
        </w:tc>
        <w:tc>
          <w:tcPr>
            <w:tcW w:w="680" w:type="dxa"/>
            <w:tcBorders>
              <w:top w:val="nil"/>
              <w:left w:val="nil"/>
              <w:bottom w:val="single" w:sz="4" w:space="0" w:color="auto"/>
              <w:right w:val="single" w:sz="4" w:space="0" w:color="auto"/>
            </w:tcBorders>
            <w:shd w:val="clear" w:color="000000" w:fill="92D050"/>
            <w:noWrap/>
            <w:vAlign w:val="center"/>
            <w:hideMark/>
          </w:tcPr>
          <w:p w14:paraId="046A65FA"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000000" w:fill="92D050"/>
            <w:noWrap/>
            <w:vAlign w:val="center"/>
            <w:hideMark/>
          </w:tcPr>
          <w:p w14:paraId="00D6DDEC"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80</w:t>
            </w:r>
          </w:p>
        </w:tc>
        <w:tc>
          <w:tcPr>
            <w:tcW w:w="725" w:type="dxa"/>
            <w:tcBorders>
              <w:top w:val="nil"/>
              <w:left w:val="nil"/>
              <w:bottom w:val="single" w:sz="4" w:space="0" w:color="auto"/>
              <w:right w:val="single" w:sz="4" w:space="0" w:color="auto"/>
            </w:tcBorders>
            <w:shd w:val="clear" w:color="000000" w:fill="92D050"/>
            <w:noWrap/>
            <w:vAlign w:val="center"/>
            <w:hideMark/>
          </w:tcPr>
          <w:p w14:paraId="4E0C5FC1"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0D6285E"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8C5E6A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1945" w:type="dxa"/>
            <w:tcBorders>
              <w:top w:val="nil"/>
              <w:left w:val="nil"/>
              <w:bottom w:val="single" w:sz="4" w:space="0" w:color="auto"/>
              <w:right w:val="single" w:sz="4" w:space="0" w:color="auto"/>
            </w:tcBorders>
            <w:shd w:val="clear" w:color="auto" w:fill="auto"/>
            <w:noWrap/>
            <w:vAlign w:val="center"/>
            <w:hideMark/>
          </w:tcPr>
          <w:p w14:paraId="5B2E29D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2787" w:type="dxa"/>
            <w:tcBorders>
              <w:top w:val="nil"/>
              <w:left w:val="nil"/>
              <w:bottom w:val="single" w:sz="4" w:space="0" w:color="auto"/>
              <w:right w:val="single" w:sz="4" w:space="0" w:color="auto"/>
            </w:tcBorders>
            <w:shd w:val="clear" w:color="auto" w:fill="auto"/>
            <w:noWrap/>
            <w:vAlign w:val="center"/>
            <w:hideMark/>
          </w:tcPr>
          <w:p w14:paraId="1509397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1DED46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2C8644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92" w:type="dxa"/>
            <w:tcBorders>
              <w:top w:val="nil"/>
              <w:left w:val="nil"/>
              <w:bottom w:val="single" w:sz="4" w:space="0" w:color="auto"/>
              <w:right w:val="single" w:sz="4" w:space="0" w:color="auto"/>
            </w:tcBorders>
            <w:shd w:val="clear" w:color="auto" w:fill="auto"/>
            <w:noWrap/>
            <w:vAlign w:val="center"/>
            <w:hideMark/>
          </w:tcPr>
          <w:p w14:paraId="4CBC870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725" w:type="dxa"/>
            <w:tcBorders>
              <w:top w:val="nil"/>
              <w:left w:val="nil"/>
              <w:bottom w:val="single" w:sz="4" w:space="0" w:color="auto"/>
              <w:right w:val="single" w:sz="4" w:space="0" w:color="auto"/>
            </w:tcBorders>
            <w:shd w:val="clear" w:color="auto" w:fill="auto"/>
            <w:noWrap/>
            <w:vAlign w:val="center"/>
            <w:hideMark/>
          </w:tcPr>
          <w:p w14:paraId="77952C6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r>
      <w:tr w:rsidR="00B13942" w:rsidRPr="00B13942" w14:paraId="32912200"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2D75ED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- 15min</w:t>
            </w:r>
          </w:p>
        </w:tc>
        <w:tc>
          <w:tcPr>
            <w:tcW w:w="1945" w:type="dxa"/>
            <w:tcBorders>
              <w:top w:val="nil"/>
              <w:left w:val="nil"/>
              <w:bottom w:val="single" w:sz="4" w:space="0" w:color="auto"/>
              <w:right w:val="single" w:sz="4" w:space="0" w:color="auto"/>
            </w:tcBorders>
            <w:shd w:val="clear" w:color="auto" w:fill="auto"/>
            <w:noWrap/>
            <w:vAlign w:val="center"/>
            <w:hideMark/>
          </w:tcPr>
          <w:p w14:paraId="3B5D220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7EEF9041"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477DF76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46896344"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FB205A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0B901C0F"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07ACFD31"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04D2167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- 30min</w:t>
            </w:r>
          </w:p>
        </w:tc>
        <w:tc>
          <w:tcPr>
            <w:tcW w:w="1945" w:type="dxa"/>
            <w:tcBorders>
              <w:top w:val="nil"/>
              <w:left w:val="nil"/>
              <w:bottom w:val="single" w:sz="4" w:space="0" w:color="auto"/>
              <w:right w:val="single" w:sz="4" w:space="0" w:color="auto"/>
            </w:tcBorders>
            <w:shd w:val="clear" w:color="auto" w:fill="auto"/>
            <w:noWrap/>
            <w:vAlign w:val="center"/>
            <w:hideMark/>
          </w:tcPr>
          <w:p w14:paraId="0AB4C37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53BBD68B"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6822675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0AE25995"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89363B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39658BB2"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37116EFF"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1279E5E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- 1hr</w:t>
            </w:r>
          </w:p>
        </w:tc>
        <w:tc>
          <w:tcPr>
            <w:tcW w:w="1945" w:type="dxa"/>
            <w:tcBorders>
              <w:top w:val="nil"/>
              <w:left w:val="nil"/>
              <w:bottom w:val="single" w:sz="4" w:space="0" w:color="auto"/>
              <w:right w:val="single" w:sz="4" w:space="0" w:color="auto"/>
            </w:tcBorders>
            <w:shd w:val="clear" w:color="auto" w:fill="auto"/>
            <w:noWrap/>
            <w:vAlign w:val="center"/>
            <w:hideMark/>
          </w:tcPr>
          <w:p w14:paraId="6975324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5017589D"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2AAF520F"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22EBC6D1"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4A3710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3D887586"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7BCCD67B"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32DBF3E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- 15min</w:t>
            </w:r>
          </w:p>
        </w:tc>
        <w:tc>
          <w:tcPr>
            <w:tcW w:w="1945" w:type="dxa"/>
            <w:tcBorders>
              <w:top w:val="nil"/>
              <w:left w:val="nil"/>
              <w:bottom w:val="single" w:sz="4" w:space="0" w:color="auto"/>
              <w:right w:val="single" w:sz="4" w:space="0" w:color="auto"/>
            </w:tcBorders>
            <w:shd w:val="clear" w:color="auto" w:fill="auto"/>
            <w:noWrap/>
            <w:vAlign w:val="center"/>
            <w:hideMark/>
          </w:tcPr>
          <w:p w14:paraId="3B28681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182D1FC8"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1628F9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D000ACA"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45AABB27"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41DAA3D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5D9BF813"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C4D294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- 30 min</w:t>
            </w:r>
          </w:p>
        </w:tc>
        <w:tc>
          <w:tcPr>
            <w:tcW w:w="1945" w:type="dxa"/>
            <w:tcBorders>
              <w:top w:val="nil"/>
              <w:left w:val="nil"/>
              <w:bottom w:val="single" w:sz="4" w:space="0" w:color="auto"/>
              <w:right w:val="single" w:sz="4" w:space="0" w:color="auto"/>
            </w:tcBorders>
            <w:shd w:val="clear" w:color="auto" w:fill="auto"/>
            <w:noWrap/>
            <w:vAlign w:val="center"/>
            <w:hideMark/>
          </w:tcPr>
          <w:p w14:paraId="3735D86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27BC674D"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01D3B41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1AFA168"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9CFD339"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74E7044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01362237"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388DA7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- 1hr</w:t>
            </w:r>
          </w:p>
        </w:tc>
        <w:tc>
          <w:tcPr>
            <w:tcW w:w="1945" w:type="dxa"/>
            <w:tcBorders>
              <w:top w:val="nil"/>
              <w:left w:val="nil"/>
              <w:bottom w:val="single" w:sz="4" w:space="0" w:color="auto"/>
              <w:right w:val="single" w:sz="4" w:space="0" w:color="auto"/>
            </w:tcBorders>
            <w:shd w:val="clear" w:color="auto" w:fill="auto"/>
            <w:noWrap/>
            <w:vAlign w:val="center"/>
            <w:hideMark/>
          </w:tcPr>
          <w:p w14:paraId="7432518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496EDF18"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3D716BF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4347D12D"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5307B26"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1FF1257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bl>
    <w:p w14:paraId="468264E3" w14:textId="77777777" w:rsidR="00B13942" w:rsidRDefault="00B13942" w:rsidP="00AC1FB1">
      <w:pPr>
        <w:jc w:val="center"/>
        <w:rPr>
          <w:rFonts w:ascii="Times New Roman" w:eastAsia="DengXian" w:hAnsi="Times New Roman" w:cs="Times New Roman"/>
          <w:i/>
          <w:iCs/>
          <w:color w:val="4472C4" w:themeColor="accent1"/>
          <w:szCs w:val="22"/>
        </w:rPr>
      </w:pPr>
    </w:p>
    <w:p w14:paraId="441836F9" w14:textId="4207F658"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302C0775" w:rsidR="00131E72" w:rsidRDefault="00131E72" w:rsidP="00131E72">
      <w:pPr>
        <w:jc w:val="both"/>
        <w:rPr>
          <w:rFonts w:ascii="Times New Roman" w:hAnsi="Times New Roman" w:cs="Times New Roman"/>
          <w:b/>
          <w:sz w:val="28"/>
          <w:szCs w:val="22"/>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xml:space="preserve">. Experiment </w:t>
      </w:r>
      <w:r w:rsidR="00806A7D">
        <w:rPr>
          <w:rFonts w:ascii="Times New Roman" w:hAnsi="Times New Roman" w:cs="Times New Roman"/>
          <w:b/>
          <w:sz w:val="28"/>
          <w:szCs w:val="22"/>
        </w:rPr>
        <w:t>on</w:t>
      </w:r>
      <w:r>
        <w:rPr>
          <w:rFonts w:ascii="Times New Roman" w:hAnsi="Times New Roman" w:cs="Times New Roman"/>
          <w:b/>
          <w:sz w:val="28"/>
          <w:szCs w:val="22"/>
        </w:rPr>
        <w:t xml:space="preserve"> </w:t>
      </w:r>
      <w:r w:rsidR="004D7B59">
        <w:rPr>
          <w:rFonts w:ascii="Times New Roman" w:hAnsi="Times New Roman" w:cs="Times New Roman"/>
          <w:b/>
          <w:sz w:val="28"/>
          <w:szCs w:val="22"/>
        </w:rPr>
        <w:t xml:space="preserve">our </w:t>
      </w:r>
      <w:r w:rsidR="00806A7D">
        <w:rPr>
          <w:rFonts w:ascii="Times New Roman" w:hAnsi="Times New Roman" w:cs="Times New Roman"/>
          <w:b/>
          <w:sz w:val="28"/>
          <w:szCs w:val="22"/>
        </w:rPr>
        <w:t>C</w:t>
      </w:r>
      <w:r w:rsidR="004D7B59">
        <w:rPr>
          <w:rFonts w:ascii="Times New Roman" w:hAnsi="Times New Roman" w:cs="Times New Roman"/>
          <w:b/>
          <w:sz w:val="28"/>
          <w:szCs w:val="22"/>
        </w:rPr>
        <w:t xml:space="preserve">ustom </w:t>
      </w:r>
      <w:r w:rsidR="00806A7D">
        <w:rPr>
          <w:rFonts w:ascii="Times New Roman" w:hAnsi="Times New Roman" w:cs="Times New Roman"/>
          <w:b/>
          <w:sz w:val="28"/>
          <w:szCs w:val="22"/>
        </w:rPr>
        <w:t>D</w:t>
      </w:r>
      <w:r w:rsidR="004D7B59">
        <w:rPr>
          <w:rFonts w:ascii="Times New Roman" w:hAnsi="Times New Roman" w:cs="Times New Roman"/>
          <w:b/>
          <w:sz w:val="28"/>
          <w:szCs w:val="22"/>
        </w:rPr>
        <w:t>ataset.</w:t>
      </w:r>
    </w:p>
    <w:p w14:paraId="5233E61C" w14:textId="504C4B82" w:rsidR="00806A7D" w:rsidRPr="00806A7D" w:rsidRDefault="00806A7D" w:rsidP="00131E72">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 xml:space="preserve">.1 </w:t>
      </w:r>
      <w:r>
        <w:rPr>
          <w:rFonts w:ascii="Times New Roman" w:hAnsi="Times New Roman" w:cs="Times New Roman"/>
          <w:b/>
          <w:bCs/>
        </w:rPr>
        <w:t xml:space="preserve">Experiment </w:t>
      </w:r>
      <w:r w:rsidR="00F20FB7">
        <w:rPr>
          <w:rFonts w:ascii="Times New Roman" w:hAnsi="Times New Roman" w:cs="Times New Roman"/>
          <w:b/>
          <w:bCs/>
        </w:rPr>
        <w:t>D</w:t>
      </w:r>
      <w:r>
        <w:rPr>
          <w:rFonts w:ascii="Times New Roman" w:hAnsi="Times New Roman" w:cs="Times New Roman"/>
          <w:b/>
          <w:bCs/>
        </w:rPr>
        <w:t>etails</w:t>
      </w:r>
    </w:p>
    <w:p w14:paraId="72A2ECD3" w14:textId="3BAEB378" w:rsidR="00DA759C" w:rsidRDefault="00131E72"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w:t>
      </w:r>
      <w:r w:rsidR="0006241E">
        <w:rPr>
          <w:rFonts w:ascii="Times New Roman" w:hAnsi="Times New Roman" w:cs="Times New Roman"/>
          <w:szCs w:val="22"/>
          <w:lang w:eastAsia="zh-TW"/>
        </w:rPr>
        <w:t>all models referred in section 2.2</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 xml:space="preserve">each timestamp is extracted and had a frequency of 1 – when each timestamp is grouped in a time frame, be it daily, weekly, or monthly, the frequency also counts against a </w:t>
      </w:r>
      <w:r w:rsidR="00393DD6">
        <w:rPr>
          <w:rFonts w:ascii="Times New Roman" w:hAnsi="Times New Roman" w:cs="Times New Roman"/>
          <w:szCs w:val="22"/>
          <w:lang w:eastAsia="zh-TW"/>
        </w:rPr>
        <w:lastRenderedPageBreak/>
        <w:t>timeframe, obtaining a time series recording incident frequencies by timeframe.</w:t>
      </w:r>
      <w:r w:rsidR="00B40D07">
        <w:rPr>
          <w:rFonts w:ascii="Times New Roman" w:hAnsi="Times New Roman" w:cs="Times New Roman"/>
          <w:szCs w:val="22"/>
          <w:lang w:eastAsia="zh-TW"/>
        </w:rPr>
        <w:t xml:space="preserve"> In our time domain models, </w:t>
      </w:r>
      <w:r w:rsidR="00E01EEF">
        <w:rPr>
          <w:rFonts w:ascii="Times New Roman" w:hAnsi="Times New Roman" w:cs="Times New Roman"/>
          <w:szCs w:val="22"/>
          <w:lang w:eastAsia="zh-TW"/>
        </w:rPr>
        <w:t xml:space="preserve">unless specified </w:t>
      </w:r>
      <w:r w:rsidR="00A0293A">
        <w:rPr>
          <w:rFonts w:ascii="Times New Roman" w:hAnsi="Times New Roman" w:cs="Times New Roman"/>
          <w:szCs w:val="22"/>
          <w:lang w:eastAsia="zh-TW"/>
        </w:rPr>
        <w:t>by</w:t>
      </w:r>
      <w:r w:rsidR="00E01EEF">
        <w:rPr>
          <w:rFonts w:ascii="Times New Roman" w:hAnsi="Times New Roman" w:cs="Times New Roman"/>
          <w:szCs w:val="22"/>
          <w:lang w:eastAsia="zh-TW"/>
        </w:rPr>
        <w:t xml:space="preserve"> other time</w:t>
      </w:r>
      <w:r w:rsidR="00A0293A">
        <w:rPr>
          <w:rFonts w:ascii="Times New Roman" w:hAnsi="Times New Roman" w:cs="Times New Roman"/>
          <w:szCs w:val="22"/>
          <w:lang w:eastAsia="zh-TW"/>
        </w:rPr>
        <w:t>frame widths</w:t>
      </w:r>
      <w:r w:rsidR="00E01EEF">
        <w:rPr>
          <w:rFonts w:ascii="Times New Roman" w:hAnsi="Times New Roman" w:cs="Times New Roman"/>
          <w:szCs w:val="22"/>
          <w:lang w:eastAsia="zh-TW"/>
        </w:rPr>
        <w:t xml:space="preserve">, </w:t>
      </w:r>
      <w:r w:rsidR="00B40D07">
        <w:rPr>
          <w:rFonts w:ascii="Times New Roman" w:hAnsi="Times New Roman" w:cs="Times New Roman"/>
          <w:szCs w:val="22"/>
          <w:lang w:eastAsia="zh-TW"/>
        </w:rPr>
        <w:t>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w:t>
      </w:r>
      <w:r w:rsidR="004C0EE4">
        <w:rPr>
          <w:rFonts w:ascii="Times New Roman" w:hAnsi="Times New Roman" w:cs="Times New Roman"/>
          <w:szCs w:val="22"/>
          <w:lang w:eastAsia="zh-TW"/>
        </w:rPr>
        <w:t>All models</w:t>
      </w:r>
      <w:r w:rsidR="00093C29">
        <w:rPr>
          <w:rFonts w:ascii="Times New Roman" w:hAnsi="Times New Roman" w:cs="Times New Roman"/>
          <w:szCs w:val="22"/>
          <w:lang w:eastAsia="zh-TW"/>
        </w:rPr>
        <w:t xml:space="preserve"> had </w:t>
      </w:r>
      <w:r w:rsidR="00A156D3">
        <w:rPr>
          <w:rFonts w:ascii="Times New Roman" w:hAnsi="Times New Roman" w:cs="Times New Roman"/>
          <w:szCs w:val="22"/>
          <w:lang w:eastAsia="zh-TW"/>
        </w:rPr>
        <w:t>the</w:t>
      </w:r>
      <w:r w:rsidR="00093C29">
        <w:rPr>
          <w:rFonts w:ascii="Times New Roman" w:hAnsi="Times New Roman" w:cs="Times New Roman"/>
          <w:szCs w:val="22"/>
          <w:lang w:eastAsia="zh-TW"/>
        </w:rPr>
        <w:t xml:space="preserve"> Adam optimizer with a learning rate of </w:t>
      </w:r>
      <w:r w:rsidR="003D518C">
        <w:rPr>
          <w:rFonts w:ascii="Times New Roman" w:hAnsi="Times New Roman" w:cs="Times New Roman"/>
          <w:szCs w:val="22"/>
          <w:lang w:eastAsia="zh-TW"/>
        </w:rPr>
        <w:t>0.001 and</w:t>
      </w:r>
      <w:r w:rsidR="00093C29">
        <w:rPr>
          <w:rFonts w:ascii="Times New Roman" w:hAnsi="Times New Roman" w:cs="Times New Roman"/>
          <w:szCs w:val="22"/>
          <w:lang w:eastAsia="zh-TW"/>
        </w:rPr>
        <w:t xml:space="preserve"> are trained for 100 epochs. Table 4 shows its preliminary results</w:t>
      </w:r>
      <w:r w:rsidR="004C0EE4">
        <w:rPr>
          <w:rFonts w:ascii="Times New Roman" w:hAnsi="Times New Roman" w:cs="Times New Roman"/>
          <w:szCs w:val="22"/>
          <w:lang w:eastAsia="zh-TW"/>
        </w:rPr>
        <w:t xml:space="preserve"> – the yellow cells display the best results available.</w:t>
      </w: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2D51FA" w:rsidRPr="002D51FA" w14:paraId="4DA5EC71" w14:textId="77777777" w:rsidTr="002D51FA">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5A9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ECE755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0179BCE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650489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FD0FC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752816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33B5D4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577564B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Other metrics</w:t>
            </w:r>
          </w:p>
        </w:tc>
      </w:tr>
      <w:tr w:rsidR="002D51FA" w:rsidRPr="002D51FA" w14:paraId="69465BD9"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16C7FB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A6C996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346AD82"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97B35EF" w14:textId="3468A7C6" w:rsidR="002D51FA" w:rsidRPr="002D51FA" w:rsidRDefault="008303F0"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w:t>
            </w:r>
            <w:r w:rsidR="002D51FA" w:rsidRPr="002D51FA">
              <w:rPr>
                <w:rFonts w:ascii="Calibri" w:eastAsia="Times New Roman" w:hAnsi="Calibri" w:cs="Calibri"/>
                <w:color w:val="000000"/>
                <w:sz w:val="16"/>
                <w:szCs w:val="16"/>
              </w:rPr>
              <w:t>rain</w:t>
            </w:r>
          </w:p>
        </w:tc>
        <w:tc>
          <w:tcPr>
            <w:tcW w:w="940" w:type="dxa"/>
            <w:tcBorders>
              <w:top w:val="nil"/>
              <w:left w:val="nil"/>
              <w:bottom w:val="single" w:sz="4" w:space="0" w:color="auto"/>
              <w:right w:val="single" w:sz="4" w:space="0" w:color="auto"/>
            </w:tcBorders>
            <w:shd w:val="clear" w:color="auto" w:fill="auto"/>
            <w:noWrap/>
            <w:vAlign w:val="bottom"/>
            <w:hideMark/>
          </w:tcPr>
          <w:p w14:paraId="76D0E64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71EB3B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7FE24F5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280BD710"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MAE Test</w:t>
            </w:r>
          </w:p>
        </w:tc>
      </w:tr>
      <w:tr w:rsidR="002D51FA" w:rsidRPr="002D51FA" w14:paraId="2A7587E7"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B3E884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LSTM-</w:t>
            </w:r>
            <w:proofErr w:type="spellStart"/>
            <w:r w:rsidRPr="002D51FA">
              <w:rPr>
                <w:rFonts w:ascii="Calibri" w:eastAsia="Times New Roman" w:hAnsi="Calibri" w:cs="Calibri"/>
                <w:color w:val="000000"/>
                <w:sz w:val="16"/>
                <w:szCs w:val="16"/>
              </w:rPr>
              <w:t>noLB</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38FEA33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1BC97C1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1BAAF7F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08F6B41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7B68950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629F4DF"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42A40C3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5.839341</w:t>
            </w:r>
          </w:p>
        </w:tc>
      </w:tr>
      <w:tr w:rsidR="002D51FA" w:rsidRPr="002D51FA" w14:paraId="44F161C8"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9EB6E4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57F3617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EEE851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0F75B1E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3136DB3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2085715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3A5A5A6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374AA03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5.569156</w:t>
            </w:r>
          </w:p>
        </w:tc>
      </w:tr>
      <w:tr w:rsidR="002D51FA" w:rsidRPr="002D51FA" w14:paraId="02783079"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B40FC8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7250D8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384D454" w14:textId="03B18957" w:rsidR="002D51FA" w:rsidRPr="002D51FA" w:rsidRDefault="00A50363" w:rsidP="00A50363">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09D25DA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65F9FE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0.0746841</w:t>
            </w:r>
          </w:p>
        </w:tc>
        <w:tc>
          <w:tcPr>
            <w:tcW w:w="940" w:type="dxa"/>
            <w:tcBorders>
              <w:top w:val="nil"/>
              <w:left w:val="nil"/>
              <w:bottom w:val="single" w:sz="4" w:space="0" w:color="auto"/>
              <w:right w:val="single" w:sz="4" w:space="0" w:color="auto"/>
            </w:tcBorders>
            <w:shd w:val="clear" w:color="auto" w:fill="auto"/>
            <w:noWrap/>
            <w:vAlign w:val="bottom"/>
            <w:hideMark/>
          </w:tcPr>
          <w:p w14:paraId="7D86C27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5DEABF1"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0.1023945</w:t>
            </w:r>
          </w:p>
        </w:tc>
        <w:tc>
          <w:tcPr>
            <w:tcW w:w="940" w:type="dxa"/>
            <w:tcBorders>
              <w:top w:val="nil"/>
              <w:left w:val="nil"/>
              <w:bottom w:val="single" w:sz="4" w:space="0" w:color="auto"/>
              <w:right w:val="single" w:sz="4" w:space="0" w:color="auto"/>
            </w:tcBorders>
            <w:shd w:val="clear" w:color="auto" w:fill="auto"/>
            <w:noWrap/>
            <w:vAlign w:val="bottom"/>
            <w:hideMark/>
          </w:tcPr>
          <w:p w14:paraId="3A77014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0.0701393</w:t>
            </w:r>
          </w:p>
        </w:tc>
      </w:tr>
      <w:tr w:rsidR="002D51FA" w:rsidRPr="002D51FA" w14:paraId="146EC98B"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E8503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065A726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6E2AB49"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0D1E44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F2EC8E4"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60DD918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F255C9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475EA1B7"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0.0425008</w:t>
            </w:r>
          </w:p>
        </w:tc>
      </w:tr>
      <w:tr w:rsidR="002D51FA" w:rsidRPr="002D51FA" w14:paraId="3075AF2D" w14:textId="77777777" w:rsidTr="002D51FA">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793687B9" w14:textId="77777777" w:rsidR="002D51FA" w:rsidRPr="002D51FA" w:rsidRDefault="002D51FA" w:rsidP="002D51FA">
            <w:pPr>
              <w:spacing w:after="0" w:line="240" w:lineRule="auto"/>
              <w:rPr>
                <w:rFonts w:ascii="Calibri" w:eastAsia="Times New Roman" w:hAnsi="Calibri" w:cs="Calibri"/>
                <w:color w:val="000000"/>
                <w:sz w:val="16"/>
                <w:szCs w:val="16"/>
              </w:rPr>
            </w:pPr>
            <w:proofErr w:type="spellStart"/>
            <w:r w:rsidRPr="002D51FA">
              <w:rPr>
                <w:rFonts w:ascii="Calibri" w:eastAsia="Times New Roman" w:hAnsi="Calibri" w:cs="Calibri"/>
                <w:color w:val="000000"/>
                <w:sz w:val="16"/>
                <w:szCs w:val="16"/>
              </w:rPr>
              <w:t>Fbprophet</w:t>
            </w:r>
            <w:proofErr w:type="spellEnd"/>
            <w:r w:rsidRPr="002D51FA">
              <w:rPr>
                <w:rFonts w:ascii="Calibri" w:eastAsia="Times New Roman" w:hAnsi="Calibri" w:cs="Calibri"/>
                <w:color w:val="000000"/>
                <w:sz w:val="16"/>
                <w:szCs w:val="16"/>
              </w:rPr>
              <w:t xml:space="preserve"> (37 days)</w:t>
            </w:r>
          </w:p>
        </w:tc>
        <w:tc>
          <w:tcPr>
            <w:tcW w:w="940" w:type="dxa"/>
            <w:tcBorders>
              <w:top w:val="nil"/>
              <w:left w:val="nil"/>
              <w:bottom w:val="single" w:sz="4" w:space="0" w:color="auto"/>
              <w:right w:val="single" w:sz="4" w:space="0" w:color="auto"/>
            </w:tcBorders>
            <w:shd w:val="clear" w:color="000000" w:fill="FFFF00"/>
            <w:noWrap/>
            <w:vAlign w:val="bottom"/>
            <w:hideMark/>
          </w:tcPr>
          <w:p w14:paraId="3C01C72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2B431D0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8BD964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2C3AB12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62AB0812"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566191C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8214C3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5.045342</w:t>
            </w:r>
          </w:p>
        </w:tc>
      </w:tr>
      <w:tr w:rsidR="002D51FA" w:rsidRPr="002D51FA" w14:paraId="0A44E147"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DCE190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56A4016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6CD6CC0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075DC27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2FA49B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6EBB0D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AEB6E5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14F4B15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0.0075879</w:t>
            </w:r>
          </w:p>
        </w:tc>
      </w:tr>
      <w:tr w:rsidR="002D51FA" w:rsidRPr="002D51FA" w14:paraId="137985AE" w14:textId="77777777" w:rsidTr="002D51FA">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0F8325E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3550EE5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7CD49C5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037F289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404551D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3E60AFC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1E43E12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2D222F3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0.0086602</w:t>
            </w:r>
          </w:p>
        </w:tc>
      </w:tr>
      <w:tr w:rsidR="002D51FA" w:rsidRPr="002D51FA" w14:paraId="3863857C"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80A28F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78D38EB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6717A2C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10CD90E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93BCBA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45FF825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637BC1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53387814"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0.0201565</w:t>
            </w:r>
          </w:p>
        </w:tc>
      </w:tr>
      <w:tr w:rsidR="002D51FA" w:rsidRPr="002D51FA" w14:paraId="155F7894"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D04C74D"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1B5ECC5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1ED1C04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6FCA571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07C958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06822E0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B2D447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22A7AB3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28.427123</w:t>
            </w:r>
          </w:p>
        </w:tc>
      </w:tr>
      <w:tr w:rsidR="002D51FA" w:rsidRPr="002D51FA" w14:paraId="1CA2D0CC"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AA1905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732A695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D18EAE1"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12</w:t>
            </w:r>
          </w:p>
        </w:tc>
        <w:tc>
          <w:tcPr>
            <w:tcW w:w="940" w:type="dxa"/>
            <w:tcBorders>
              <w:top w:val="nil"/>
              <w:left w:val="nil"/>
              <w:bottom w:val="single" w:sz="4" w:space="0" w:color="auto"/>
              <w:right w:val="single" w:sz="4" w:space="0" w:color="auto"/>
            </w:tcBorders>
            <w:shd w:val="clear" w:color="auto" w:fill="auto"/>
            <w:noWrap/>
            <w:vAlign w:val="bottom"/>
            <w:hideMark/>
          </w:tcPr>
          <w:p w14:paraId="7FF7885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3639D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2.0356433</w:t>
            </w:r>
          </w:p>
        </w:tc>
        <w:tc>
          <w:tcPr>
            <w:tcW w:w="940" w:type="dxa"/>
            <w:tcBorders>
              <w:top w:val="nil"/>
              <w:left w:val="nil"/>
              <w:bottom w:val="single" w:sz="4" w:space="0" w:color="auto"/>
              <w:right w:val="single" w:sz="4" w:space="0" w:color="auto"/>
            </w:tcBorders>
            <w:shd w:val="clear" w:color="auto" w:fill="auto"/>
            <w:noWrap/>
            <w:vAlign w:val="bottom"/>
            <w:hideMark/>
          </w:tcPr>
          <w:p w14:paraId="7955A47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593BF1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1.4267597</w:t>
            </w:r>
          </w:p>
        </w:tc>
        <w:tc>
          <w:tcPr>
            <w:tcW w:w="940" w:type="dxa"/>
            <w:tcBorders>
              <w:top w:val="nil"/>
              <w:left w:val="nil"/>
              <w:bottom w:val="single" w:sz="4" w:space="0" w:color="auto"/>
              <w:right w:val="single" w:sz="4" w:space="0" w:color="auto"/>
            </w:tcBorders>
            <w:shd w:val="clear" w:color="auto" w:fill="auto"/>
            <w:noWrap/>
            <w:vAlign w:val="bottom"/>
            <w:hideMark/>
          </w:tcPr>
          <w:p w14:paraId="7016255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1.3525567</w:t>
            </w:r>
          </w:p>
        </w:tc>
      </w:tr>
      <w:tr w:rsidR="002D51FA" w:rsidRPr="002D51FA" w14:paraId="1197ACA4"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D30EE7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4939023A"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B17515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8989AD9"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517956A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36FE9DD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0F8F72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4A2F3F2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21.299886</w:t>
            </w:r>
          </w:p>
        </w:tc>
      </w:tr>
    </w:tbl>
    <w:p w14:paraId="5B2306AB" w14:textId="77777777" w:rsidR="002D51FA" w:rsidRDefault="002D51FA" w:rsidP="00E01EEF">
      <w:pPr>
        <w:jc w:val="center"/>
        <w:rPr>
          <w:rFonts w:ascii="Times New Roman" w:eastAsia="DengXian" w:hAnsi="Times New Roman" w:cs="Times New Roman"/>
          <w:i/>
          <w:iCs/>
          <w:color w:val="4472C4" w:themeColor="accent1"/>
          <w:szCs w:val="22"/>
        </w:rPr>
      </w:pPr>
    </w:p>
    <w:p w14:paraId="32600E89" w14:textId="3DB17003" w:rsidR="00093C29" w:rsidRDefault="00093C29" w:rsidP="00E01EEF">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 (NTPC fire)</w:t>
      </w:r>
      <w:r w:rsidR="005F43BD" w:rsidRPr="005F43BD">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experiment</w:t>
      </w:r>
      <w:r w:rsidRPr="00CF1671">
        <w:rPr>
          <w:rFonts w:ascii="Times New Roman" w:eastAsia="DengXian" w:hAnsi="Times New Roman" w:cs="Times New Roman"/>
          <w:i/>
          <w:iCs/>
          <w:color w:val="4472C4" w:themeColor="accent1"/>
          <w:szCs w:val="22"/>
        </w:rPr>
        <w:t>.</w:t>
      </w:r>
    </w:p>
    <w:p w14:paraId="7C85BA7A" w14:textId="16A0E2A0" w:rsidR="00BC6307" w:rsidRPr="00806A7D" w:rsidRDefault="00BC6307" w:rsidP="00BC6307">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w:t>
      </w:r>
      <w:r w:rsidR="00D00512">
        <w:rPr>
          <w:rFonts w:ascii="Times New Roman" w:hAnsi="Times New Roman" w:cs="Times New Roman"/>
          <w:b/>
          <w:bCs/>
        </w:rPr>
        <w:t>2</w:t>
      </w:r>
      <w:r w:rsidRPr="00403984">
        <w:rPr>
          <w:rFonts w:ascii="Times New Roman" w:hAnsi="Times New Roman" w:cs="Times New Roman"/>
          <w:b/>
          <w:bCs/>
        </w:rPr>
        <w:t xml:space="preserve"> </w:t>
      </w:r>
      <w:r>
        <w:rPr>
          <w:rFonts w:ascii="Times New Roman" w:hAnsi="Times New Roman" w:cs="Times New Roman"/>
          <w:b/>
          <w:bCs/>
        </w:rPr>
        <w:t xml:space="preserve">Experiment </w:t>
      </w:r>
      <w:r w:rsidR="00D00512">
        <w:rPr>
          <w:rFonts w:ascii="Times New Roman" w:hAnsi="Times New Roman" w:cs="Times New Roman"/>
          <w:b/>
          <w:bCs/>
        </w:rPr>
        <w:t>Results</w:t>
      </w:r>
    </w:p>
    <w:p w14:paraId="3AC1FB2C" w14:textId="1B4E8181" w:rsidR="00B76990" w:rsidRDefault="00BC6307"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Pr>
          <w:rFonts w:ascii="Times New Roman" w:eastAsia="DengXian" w:hAnsi="Times New Roman" w:cs="Times New Roman"/>
          <w:szCs w:val="22"/>
        </w:rPr>
        <w:t xml:space="preserve"> It is interesting that LSGAN is much harder to train than WGAN and DCGAN</w:t>
      </w:r>
      <w:r w:rsidR="006723B7">
        <w:rPr>
          <w:rFonts w:ascii="Times New Roman" w:eastAsia="DengXian" w:hAnsi="Times New Roman" w:cs="Times New Roman"/>
          <w:szCs w:val="22"/>
        </w:rPr>
        <w:t xml:space="preserve">, </w:t>
      </w:r>
      <w:r w:rsidR="00405682">
        <w:rPr>
          <w:rFonts w:ascii="Times New Roman" w:eastAsia="DengXian" w:hAnsi="Times New Roman" w:cs="Times New Roman"/>
          <w:szCs w:val="22"/>
        </w:rPr>
        <w:t>proven by its</w:t>
      </w:r>
      <w:r w:rsidR="006723B7">
        <w:rPr>
          <w:rFonts w:ascii="Times New Roman" w:eastAsia="DengXian" w:hAnsi="Times New Roman" w:cs="Times New Roman"/>
          <w:szCs w:val="22"/>
        </w:rPr>
        <w:t xml:space="preserve"> notably poor performance when trained by </w:t>
      </w:r>
      <w:r w:rsidR="00F1650E">
        <w:rPr>
          <w:rFonts w:ascii="Times New Roman" w:eastAsia="DengXian" w:hAnsi="Times New Roman" w:cs="Times New Roman"/>
          <w:szCs w:val="22"/>
        </w:rPr>
        <w:t>our</w:t>
      </w:r>
      <w:r w:rsidR="006723B7">
        <w:rPr>
          <w:rFonts w:ascii="Times New Roman" w:eastAsia="DengXian" w:hAnsi="Times New Roman" w:cs="Times New Roman"/>
          <w:szCs w:val="22"/>
        </w:rPr>
        <w:t xml:space="preserve"> small dataset of</w:t>
      </w:r>
      <w:r w:rsidR="0023056C">
        <w:rPr>
          <w:rFonts w:ascii="Times New Roman" w:eastAsia="DengXian" w:hAnsi="Times New Roman" w:cs="Times New Roman"/>
          <w:szCs w:val="22"/>
        </w:rPr>
        <w:t xml:space="preserve"> heatmap</w:t>
      </w:r>
      <w:r w:rsidR="006723B7">
        <w:rPr>
          <w:rFonts w:ascii="Times New Roman" w:eastAsia="DengXian" w:hAnsi="Times New Roman" w:cs="Times New Roman"/>
          <w:szCs w:val="22"/>
        </w:rPr>
        <w:t xml:space="preserve"> images.</w:t>
      </w:r>
    </w:p>
    <w:p w14:paraId="4ED47DA9" w14:textId="5F7F900B" w:rsidR="00B76990" w:rsidRDefault="00B76990"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outperform the 4-layer LSTM (our example) because this architecture does not overfit; and will never overfit</w:t>
      </w:r>
      <w:r w:rsidR="00C453B3">
        <w:rPr>
          <w:rFonts w:ascii="Times New Roman" w:eastAsia="DengXian" w:hAnsi="Times New Roman" w:cs="Times New Roman"/>
          <w:szCs w:val="22"/>
        </w:rPr>
        <w:t xml:space="preserve">. Furthermore, we have observed that </w:t>
      </w:r>
      <w:r w:rsidR="00543CC9">
        <w:rPr>
          <w:rFonts w:ascii="Times New Roman" w:eastAsia="DengXian" w:hAnsi="Times New Roman" w:cs="Times New Roman"/>
          <w:szCs w:val="22"/>
        </w:rPr>
        <w:t>t</w:t>
      </w:r>
      <w:r w:rsidR="0068617E">
        <w:rPr>
          <w:rFonts w:ascii="Times New Roman" w:eastAsia="DengXian" w:hAnsi="Times New Roman" w:cs="Times New Roman"/>
          <w:szCs w:val="22"/>
        </w:rPr>
        <w:t xml:space="preserve">he </w:t>
      </w:r>
      <w:r w:rsidR="00C453B3">
        <w:rPr>
          <w:rFonts w:ascii="Times New Roman" w:eastAsia="DengXian" w:hAnsi="Times New Roman" w:cs="Times New Roman"/>
          <w:szCs w:val="22"/>
        </w:rPr>
        <w:t>Minmax-scaled LSTM (MMS-</w:t>
      </w:r>
      <w:r w:rsidR="0068617E">
        <w:rPr>
          <w:rFonts w:ascii="Times New Roman" w:eastAsia="DengXian" w:hAnsi="Times New Roman" w:cs="Times New Roman"/>
          <w:szCs w:val="22"/>
        </w:rPr>
        <w:t>LSTM</w:t>
      </w:r>
      <w:r w:rsidR="00C453B3">
        <w:rPr>
          <w:rFonts w:ascii="Times New Roman" w:eastAsia="DengXian" w:hAnsi="Times New Roman" w:cs="Times New Roman"/>
          <w:szCs w:val="22"/>
        </w:rPr>
        <w:t>)</w:t>
      </w:r>
      <w:r w:rsidR="00026D0F">
        <w:rPr>
          <w:rFonts w:ascii="Times New Roman" w:eastAsia="DengXian" w:hAnsi="Times New Roman" w:cs="Times New Roman"/>
          <w:szCs w:val="22"/>
        </w:rPr>
        <w:t>, despite similar test performance with the non-MMS variant,</w:t>
      </w:r>
      <w:r w:rsidR="0068617E">
        <w:rPr>
          <w:rFonts w:ascii="Times New Roman" w:eastAsia="DengXian" w:hAnsi="Times New Roman" w:cs="Times New Roman"/>
          <w:szCs w:val="22"/>
        </w:rPr>
        <w:t xml:space="preserve"> has already overfit</w:t>
      </w:r>
      <w:r w:rsidR="00C453B3">
        <w:rPr>
          <w:rFonts w:ascii="Times New Roman" w:eastAsia="DengXian" w:hAnsi="Times New Roman" w:cs="Times New Roman"/>
          <w:szCs w:val="22"/>
        </w:rPr>
        <w:t>, while the non-MMS one has not yet overfit.</w:t>
      </w:r>
    </w:p>
    <w:p w14:paraId="2FC9B151" w14:textId="3B4C1B52" w:rsidR="00B73D08" w:rsidRPr="00B76990" w:rsidRDefault="00B73D08"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To date, the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model in the temporal domain, and the VAE in the spatial domain are our best models trained with our NTPC-fire dataset.</w:t>
      </w:r>
    </w:p>
    <w:p w14:paraId="3CE99A04" w14:textId="5C3FE336"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093C29">
        <w:rPr>
          <w:rFonts w:ascii="Times New Roman" w:hAnsi="Times New Roman" w:cs="Times New Roman"/>
          <w:b/>
          <w:sz w:val="28"/>
          <w:szCs w:val="22"/>
        </w:rPr>
        <w:t xml:space="preserve"> of the state-of-the-art models</w:t>
      </w:r>
    </w:p>
    <w:p w14:paraId="79EF49F9" w14:textId="6BC4B4AE" w:rsidR="00F87C2A" w:rsidRPr="00332F44" w:rsidRDefault="00F87C2A" w:rsidP="00F87C2A">
      <w:pPr>
        <w:ind w:firstLine="720"/>
        <w:jc w:val="both"/>
        <w:rPr>
          <w:rFonts w:ascii="Times New Roman" w:eastAsia="DengXian" w:hAnsi="Times New Roman" w:cs="Times New Roman"/>
          <w:szCs w:val="22"/>
        </w:rPr>
      </w:pPr>
      <w:r w:rsidRPr="00332F44">
        <w:rPr>
          <w:rFonts w:ascii="Times New Roman" w:eastAsia="DengXian" w:hAnsi="Times New Roman" w:cs="Times New Roman"/>
          <w:szCs w:val="22"/>
        </w:rPr>
        <w:lastRenderedPageBreak/>
        <w:t xml:space="preserve">The </w:t>
      </w:r>
      <w:r w:rsidRPr="00D34226">
        <w:rPr>
          <w:rFonts w:ascii="Times New Roman" w:eastAsia="DengXian" w:hAnsi="Times New Roman" w:cs="Times New Roman"/>
          <w:szCs w:val="22"/>
          <w:highlight w:val="yellow"/>
        </w:rPr>
        <w:t>yellow</w:t>
      </w:r>
      <w:r w:rsidRPr="00332F44">
        <w:rPr>
          <w:rFonts w:ascii="Times New Roman" w:eastAsia="DengXian" w:hAnsi="Times New Roman" w:cs="Times New Roman"/>
          <w:szCs w:val="22"/>
        </w:rPr>
        <w:t xml:space="preserve"> cells indicate the models requiring significant architectural changes to calculate the MSE</w:t>
      </w:r>
      <w:r w:rsidR="00D34226">
        <w:rPr>
          <w:rFonts w:ascii="Times New Roman" w:eastAsia="DengXian" w:hAnsi="Times New Roman" w:cs="Times New Roman"/>
          <w:szCs w:val="22"/>
        </w:rPr>
        <w:t xml:space="preserve"> and MAE</w:t>
      </w:r>
      <w:r w:rsidRPr="00332F44">
        <w:rPr>
          <w:rFonts w:ascii="Times New Roman" w:eastAsia="DengXian" w:hAnsi="Times New Roman" w:cs="Times New Roman"/>
          <w:szCs w:val="22"/>
        </w:rPr>
        <w:t xml:space="preserve">. The </w:t>
      </w:r>
      <w:r w:rsidRPr="00D34226">
        <w:rPr>
          <w:rFonts w:ascii="Times New Roman" w:eastAsia="DengXian" w:hAnsi="Times New Roman" w:cs="Times New Roman"/>
          <w:color w:val="4472C4" w:themeColor="accent1"/>
          <w:szCs w:val="22"/>
        </w:rPr>
        <w:t>blue</w:t>
      </w:r>
      <w:r w:rsidRPr="00332F44">
        <w:rPr>
          <w:rFonts w:ascii="Times New Roman" w:eastAsia="DengXian" w:hAnsi="Times New Roman" w:cs="Times New Roman"/>
          <w:szCs w:val="22"/>
        </w:rPr>
        <w:t xml:space="preserve"> characters indicate possible Metric values as if whose models were run</w:t>
      </w:r>
      <w:r w:rsidR="001A7499">
        <w:rPr>
          <w:rFonts w:ascii="Times New Roman" w:eastAsia="DengXian" w:hAnsi="Times New Roman" w:cs="Times New Roman"/>
          <w:szCs w:val="22"/>
        </w:rPr>
        <w:t>, requir</w:t>
      </w:r>
      <w:r w:rsidR="0039180C">
        <w:rPr>
          <w:rFonts w:ascii="Times New Roman" w:eastAsia="DengXian" w:hAnsi="Times New Roman" w:cs="Times New Roman"/>
          <w:szCs w:val="22"/>
        </w:rPr>
        <w:t>ing</w:t>
      </w:r>
      <w:r w:rsidR="001A7499">
        <w:rPr>
          <w:rFonts w:ascii="Times New Roman" w:eastAsia="DengXian" w:hAnsi="Times New Roman" w:cs="Times New Roman"/>
          <w:szCs w:val="22"/>
        </w:rPr>
        <w:t xml:space="preserve"> reference number to avoid plagiarism and fabrication</w:t>
      </w:r>
      <w:r w:rsidR="00D34226">
        <w:rPr>
          <w:rFonts w:ascii="Times New Roman" w:eastAsia="DengXian" w:hAnsi="Times New Roman" w:cs="Times New Roman"/>
          <w:szCs w:val="22"/>
        </w:rPr>
        <w:t xml:space="preserve"> since we are searching for the best STDM models available, not designing a custom one</w:t>
      </w:r>
      <w:r w:rsidR="001A7499">
        <w:rPr>
          <w:rFonts w:ascii="Times New Roman" w:eastAsia="DengXian" w:hAnsi="Times New Roman" w:cs="Times New Roman"/>
          <w:szCs w:val="22"/>
        </w:rPr>
        <w:t>,</w:t>
      </w:r>
      <w:r w:rsidRPr="00332F44">
        <w:rPr>
          <w:rFonts w:ascii="Times New Roman" w:eastAsia="DengXian" w:hAnsi="Times New Roman" w:cs="Times New Roman"/>
          <w:szCs w:val="22"/>
        </w:rPr>
        <w:t xml:space="preserve"> </w:t>
      </w:r>
      <w:r w:rsidR="001A7499">
        <w:rPr>
          <w:rFonts w:ascii="Times New Roman" w:eastAsia="DengXian" w:hAnsi="Times New Roman" w:cs="Times New Roman"/>
          <w:szCs w:val="22"/>
        </w:rPr>
        <w:t xml:space="preserve">which </w:t>
      </w:r>
      <w:r w:rsidRPr="00332F44">
        <w:rPr>
          <w:rFonts w:ascii="Times New Roman" w:eastAsia="DengXian" w:hAnsi="Times New Roman" w:cs="Times New Roman"/>
          <w:szCs w:val="22"/>
        </w:rPr>
        <w:t>can be turned black later if a suitable environment is found. And the pink cells indicate models with memory problem – insufficient RAM – requiring a cloud environment to run. Despite stringent environmental restrictions preventing such models from running on COLAB, it is obvious that the model performed well, at least for its architecture. To see the detailed issues and possible solutions, see the section 4.</w:t>
      </w:r>
      <w:r w:rsidR="00403984" w:rsidRPr="00332F44">
        <w:rPr>
          <w:rFonts w:ascii="Times New Roman" w:eastAsia="DengXian" w:hAnsi="Times New Roman" w:cs="Times New Roman"/>
          <w:szCs w:val="22"/>
        </w:rPr>
        <w:t>4</w:t>
      </w:r>
      <w:r w:rsidRPr="00332F44">
        <w:rPr>
          <w:rFonts w:ascii="Times New Roman" w:eastAsia="DengXian" w:hAnsi="Times New Roman" w:cs="Times New Roman"/>
          <w:szCs w:val="22"/>
        </w:rPr>
        <w:t>.</w:t>
      </w:r>
    </w:p>
    <w:p w14:paraId="1676589F" w14:textId="39C83EA5" w:rsidR="00D93E29" w:rsidRPr="001412CE" w:rsidRDefault="00F87C2A" w:rsidP="001412CE">
      <w:pPr>
        <w:ind w:firstLine="720"/>
        <w:jc w:val="both"/>
        <w:rPr>
          <w:rFonts w:ascii="Times New Roman" w:hAnsi="Times New Roman" w:cs="Times New Roman"/>
          <w:szCs w:val="22"/>
        </w:rPr>
      </w:pPr>
      <w:r w:rsidRPr="00332F44">
        <w:rPr>
          <w:rFonts w:ascii="Times New Roman" w:hAnsi="Times New Roman" w:cs="Times New Roman"/>
          <w:szCs w:val="22"/>
        </w:rPr>
        <w:t>The AGCRN, and the DCRNN models have a serious dataset error, even if running on COLAB. Import fails are common and remain unsolved. Running it on a physical PC also returns a value error issue even before the training commences. Meanwhile, the code of the ASTGCN model is OK, but the model consumed too much RAM – more than what COLAB can support (Like the ST-METANET model, 64GB+ is a safe level)</w:t>
      </w:r>
      <w:r w:rsidR="003E0030" w:rsidRPr="00332F44">
        <w:rPr>
          <w:rFonts w:ascii="Times New Roman" w:hAnsi="Times New Roman" w:cs="Times New Roman"/>
          <w:szCs w:val="22"/>
        </w:rPr>
        <w:t>.</w:t>
      </w:r>
    </w:p>
    <w:tbl>
      <w:tblPr>
        <w:tblW w:w="7438" w:type="dxa"/>
        <w:tblInd w:w="113" w:type="dxa"/>
        <w:tblLook w:val="04A0" w:firstRow="1" w:lastRow="0" w:firstColumn="1" w:lastColumn="0" w:noHBand="0" w:noVBand="1"/>
      </w:tblPr>
      <w:tblGrid>
        <w:gridCol w:w="1795"/>
        <w:gridCol w:w="1081"/>
        <w:gridCol w:w="1184"/>
        <w:gridCol w:w="1081"/>
        <w:gridCol w:w="1509"/>
        <w:gridCol w:w="1081"/>
      </w:tblGrid>
      <w:tr w:rsidR="00A45EFD" w:rsidRPr="00A45EFD" w14:paraId="4C2861B9" w14:textId="77777777" w:rsidTr="00A45EFD">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4BF16"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733A06F"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29E9C51"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9DF88AC"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4F8AFFA2"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27DB8D4"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r>
      <w:tr w:rsidR="00A45EFD" w:rsidRPr="00A45EFD" w14:paraId="6DC3A675"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439E5B3"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7C2DE8A7"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08434CB3"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18E23696"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3954DDE0"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07D0BBDC"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Value</w:t>
            </w:r>
          </w:p>
        </w:tc>
      </w:tr>
      <w:tr w:rsidR="00A45EFD" w:rsidRPr="00A45EFD" w14:paraId="447BF5B4"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5D5D7E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Taxi-Simple-LSTM-</w:t>
            </w:r>
            <w:proofErr w:type="spellStart"/>
            <w:r w:rsidRPr="00A45EFD">
              <w:rPr>
                <w:rFonts w:ascii="Calibri" w:eastAsia="Times New Roman" w:hAnsi="Calibri" w:cs="Calibri"/>
                <w:color w:val="000000"/>
                <w:sz w:val="16"/>
                <w:szCs w:val="16"/>
              </w:rPr>
              <w:t>pytorch</w:t>
            </w:r>
            <w:proofErr w:type="spellEnd"/>
          </w:p>
        </w:tc>
        <w:tc>
          <w:tcPr>
            <w:tcW w:w="1080" w:type="dxa"/>
            <w:tcBorders>
              <w:top w:val="nil"/>
              <w:left w:val="nil"/>
              <w:bottom w:val="nil"/>
              <w:right w:val="nil"/>
            </w:tcBorders>
            <w:shd w:val="clear" w:color="auto" w:fill="auto"/>
            <w:noWrap/>
            <w:vAlign w:val="center"/>
            <w:hideMark/>
          </w:tcPr>
          <w:p w14:paraId="77C8AD6E"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72269860</w:t>
            </w:r>
          </w:p>
        </w:tc>
        <w:tc>
          <w:tcPr>
            <w:tcW w:w="1080" w:type="dxa"/>
            <w:tcBorders>
              <w:top w:val="nil"/>
              <w:left w:val="nil"/>
              <w:bottom w:val="nil"/>
              <w:right w:val="nil"/>
            </w:tcBorders>
            <w:shd w:val="clear" w:color="auto" w:fill="auto"/>
            <w:noWrap/>
            <w:vAlign w:val="center"/>
            <w:hideMark/>
          </w:tcPr>
          <w:p w14:paraId="68B2401B"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8501.168</w:t>
            </w:r>
          </w:p>
        </w:tc>
        <w:tc>
          <w:tcPr>
            <w:tcW w:w="1080" w:type="dxa"/>
            <w:tcBorders>
              <w:top w:val="nil"/>
              <w:left w:val="nil"/>
              <w:bottom w:val="nil"/>
              <w:right w:val="nil"/>
            </w:tcBorders>
            <w:shd w:val="clear" w:color="auto" w:fill="auto"/>
            <w:noWrap/>
            <w:vAlign w:val="center"/>
            <w:hideMark/>
          </w:tcPr>
          <w:p w14:paraId="1952426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5753.569</w:t>
            </w:r>
          </w:p>
        </w:tc>
        <w:tc>
          <w:tcPr>
            <w:tcW w:w="1323" w:type="dxa"/>
            <w:tcBorders>
              <w:top w:val="nil"/>
              <w:left w:val="single" w:sz="4" w:space="0" w:color="auto"/>
              <w:bottom w:val="single" w:sz="4" w:space="0" w:color="auto"/>
              <w:right w:val="single" w:sz="4" w:space="0" w:color="auto"/>
            </w:tcBorders>
            <w:shd w:val="clear" w:color="auto" w:fill="auto"/>
            <w:noWrap/>
            <w:vAlign w:val="center"/>
            <w:hideMark/>
          </w:tcPr>
          <w:p w14:paraId="03CAF15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98803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0DF3207D"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8DE2E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Uber-Simple-LSTM-</w:t>
            </w:r>
            <w:proofErr w:type="spellStart"/>
            <w:r w:rsidRPr="00A45EFD">
              <w:rPr>
                <w:rFonts w:ascii="Calibri" w:eastAsia="Times New Roman" w:hAnsi="Calibri" w:cs="Calibri"/>
                <w:color w:val="000000"/>
                <w:sz w:val="16"/>
                <w:szCs w:val="16"/>
              </w:rPr>
              <w:t>pytorch</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84713C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0.0332864</w:t>
            </w:r>
          </w:p>
        </w:tc>
        <w:tc>
          <w:tcPr>
            <w:tcW w:w="1080" w:type="dxa"/>
            <w:tcBorders>
              <w:top w:val="nil"/>
              <w:left w:val="nil"/>
              <w:bottom w:val="nil"/>
              <w:right w:val="nil"/>
            </w:tcBorders>
            <w:shd w:val="clear" w:color="auto" w:fill="auto"/>
            <w:noWrap/>
            <w:vAlign w:val="center"/>
            <w:hideMark/>
          </w:tcPr>
          <w:p w14:paraId="59CDD0C4" w14:textId="77777777" w:rsidR="00A45EFD" w:rsidRPr="00A45EFD" w:rsidRDefault="00A45EFD" w:rsidP="00A45EFD">
            <w:pPr>
              <w:spacing w:after="0" w:line="240" w:lineRule="auto"/>
              <w:jc w:val="right"/>
              <w:rPr>
                <w:rFonts w:ascii="Courier New" w:eastAsia="Times New Roman" w:hAnsi="Courier New" w:cs="Courier New"/>
                <w:color w:val="000000"/>
                <w:sz w:val="16"/>
                <w:szCs w:val="16"/>
              </w:rPr>
            </w:pPr>
            <w:r w:rsidRPr="00A45EFD">
              <w:rPr>
                <w:rFonts w:ascii="Courier New" w:eastAsia="Times New Roman" w:hAnsi="Courier New" w:cs="Courier New"/>
                <w:color w:val="000000"/>
                <w:sz w:val="16"/>
                <w:szCs w:val="16"/>
              </w:rPr>
              <w:t>0.1824457</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EE092"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68A140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A30672D"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D18AD7A"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332078B"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715838C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93431556</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0884AD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67AB2A3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2C8038B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E0D3E3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00DB5D79"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6C417E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BD6F3F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505ABAF3"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43C2E327"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2691381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C20C968"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4E4684E8"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A9D916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09DFB08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6582F796"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6C613491"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682AA14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4679EB59"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-3.82883501</w:t>
            </w:r>
          </w:p>
        </w:tc>
      </w:tr>
      <w:tr w:rsidR="00A45EFD" w:rsidRPr="00A45EFD" w14:paraId="7D453210"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2658E61"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13C76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AD57BA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AF6BB0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6731ED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97309A0"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24.85518008</w:t>
            </w:r>
          </w:p>
        </w:tc>
      </w:tr>
      <w:tr w:rsidR="00A45EFD" w:rsidRPr="00A45EFD" w14:paraId="7FB8FECF"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9E821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75F11340"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3C7C8439"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0FE94FD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04A9538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EF6737A"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-14.2317371</w:t>
            </w:r>
          </w:p>
        </w:tc>
      </w:tr>
      <w:tr w:rsidR="00A45EFD" w:rsidRPr="00A45EFD" w14:paraId="154845D3"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7145630"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23B6D8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E63BF3"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796939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6A82E03"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2CFA3176"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9.053748846</w:t>
            </w:r>
          </w:p>
        </w:tc>
      </w:tr>
      <w:tr w:rsidR="00A45EFD" w:rsidRPr="00A45EFD" w14:paraId="19D6DCA2"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0AB6DD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1BA1C82B"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2888E527"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26CBC03E"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19AD16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B60562D"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-4.71734381</w:t>
            </w:r>
          </w:p>
        </w:tc>
      </w:tr>
      <w:tr w:rsidR="00A45EFD" w:rsidRPr="00A45EFD" w14:paraId="43ECA6BB"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DAF5F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51BBB2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3E7DBFB"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0EED59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2585F96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BD8038"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24.85518008</w:t>
            </w:r>
          </w:p>
        </w:tc>
      </w:tr>
      <w:tr w:rsidR="00A45EFD" w:rsidRPr="00A45EFD" w14:paraId="56B3EB46"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8C52B39"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Seq2seq (flow)</w:t>
            </w:r>
          </w:p>
        </w:tc>
        <w:tc>
          <w:tcPr>
            <w:tcW w:w="1080" w:type="dxa"/>
            <w:tcBorders>
              <w:top w:val="nil"/>
              <w:left w:val="nil"/>
              <w:bottom w:val="single" w:sz="4" w:space="0" w:color="auto"/>
              <w:right w:val="single" w:sz="4" w:space="0" w:color="auto"/>
            </w:tcBorders>
            <w:shd w:val="clear" w:color="auto" w:fill="auto"/>
            <w:noWrap/>
            <w:vAlign w:val="center"/>
            <w:hideMark/>
          </w:tcPr>
          <w:p w14:paraId="6F181AF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auto" w:fill="auto"/>
            <w:noWrap/>
            <w:vAlign w:val="center"/>
            <w:hideMark/>
          </w:tcPr>
          <w:p w14:paraId="0AD09B0E"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auto" w:fill="auto"/>
            <w:noWrap/>
            <w:vAlign w:val="center"/>
            <w:hideMark/>
          </w:tcPr>
          <w:p w14:paraId="7FD929A5"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auto" w:fill="auto"/>
            <w:noWrap/>
            <w:vAlign w:val="center"/>
            <w:hideMark/>
          </w:tcPr>
          <w:p w14:paraId="491F9CA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CCA4488"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29C871A7"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F55BC6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GAT Seq2seq (flow)</w:t>
            </w:r>
          </w:p>
        </w:tc>
        <w:tc>
          <w:tcPr>
            <w:tcW w:w="1080" w:type="dxa"/>
            <w:tcBorders>
              <w:top w:val="nil"/>
              <w:left w:val="nil"/>
              <w:bottom w:val="single" w:sz="4" w:space="0" w:color="auto"/>
              <w:right w:val="single" w:sz="4" w:space="0" w:color="auto"/>
            </w:tcBorders>
            <w:shd w:val="clear" w:color="auto" w:fill="auto"/>
            <w:noWrap/>
            <w:vAlign w:val="center"/>
            <w:hideMark/>
          </w:tcPr>
          <w:p w14:paraId="2729FC2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auto" w:fill="auto"/>
            <w:noWrap/>
            <w:vAlign w:val="center"/>
            <w:hideMark/>
          </w:tcPr>
          <w:p w14:paraId="10BA8516"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auto" w:fill="auto"/>
            <w:noWrap/>
            <w:vAlign w:val="center"/>
            <w:hideMark/>
          </w:tcPr>
          <w:p w14:paraId="5E906393"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auto" w:fill="auto"/>
            <w:noWrap/>
            <w:vAlign w:val="center"/>
            <w:hideMark/>
          </w:tcPr>
          <w:p w14:paraId="6448DC4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A37CD3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D9BDCB2"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9BCCFC4"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w:t>
            </w:r>
            <w:proofErr w:type="spellStart"/>
            <w:r w:rsidRPr="00A45EFD">
              <w:rPr>
                <w:rFonts w:ascii="Calibri" w:eastAsia="Times New Roman" w:hAnsi="Calibri" w:cs="Calibri"/>
                <w:color w:val="5B9BD5"/>
                <w:sz w:val="16"/>
                <w:szCs w:val="16"/>
              </w:rPr>
              <w:t>Metanet</w:t>
            </w:r>
            <w:proofErr w:type="spellEnd"/>
            <w:r w:rsidRPr="00A45EFD">
              <w:rPr>
                <w:rFonts w:ascii="Calibri" w:eastAsia="Times New Roman" w:hAnsi="Calibri" w:cs="Calibri"/>
                <w:color w:val="5B9BD5"/>
                <w:sz w:val="16"/>
                <w:szCs w:val="16"/>
              </w:rPr>
              <w:t xml:space="preserve"> (flow)</w:t>
            </w:r>
          </w:p>
        </w:tc>
        <w:tc>
          <w:tcPr>
            <w:tcW w:w="1080" w:type="dxa"/>
            <w:tcBorders>
              <w:top w:val="nil"/>
              <w:left w:val="nil"/>
              <w:bottom w:val="single" w:sz="4" w:space="0" w:color="auto"/>
              <w:right w:val="single" w:sz="4" w:space="0" w:color="auto"/>
            </w:tcBorders>
            <w:shd w:val="clear" w:color="auto" w:fill="auto"/>
            <w:noWrap/>
            <w:vAlign w:val="center"/>
            <w:hideMark/>
          </w:tcPr>
          <w:p w14:paraId="2B7B393E"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auto" w:fill="auto"/>
            <w:noWrap/>
            <w:vAlign w:val="center"/>
            <w:hideMark/>
          </w:tcPr>
          <w:p w14:paraId="314FCB5A"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auto" w:fill="auto"/>
            <w:noWrap/>
            <w:vAlign w:val="center"/>
            <w:hideMark/>
          </w:tcPr>
          <w:p w14:paraId="5D390EA4"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auto" w:fill="auto"/>
            <w:noWrap/>
            <w:vAlign w:val="center"/>
            <w:hideMark/>
          </w:tcPr>
          <w:p w14:paraId="70F3865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9758C80"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C0A7BCB"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F6E7C79"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Seq2seq (speed)</w:t>
            </w:r>
          </w:p>
        </w:tc>
        <w:tc>
          <w:tcPr>
            <w:tcW w:w="1080" w:type="dxa"/>
            <w:tcBorders>
              <w:top w:val="nil"/>
              <w:left w:val="nil"/>
              <w:bottom w:val="single" w:sz="4" w:space="0" w:color="auto"/>
              <w:right w:val="single" w:sz="4" w:space="0" w:color="auto"/>
            </w:tcBorders>
            <w:shd w:val="clear" w:color="auto" w:fill="auto"/>
            <w:noWrap/>
            <w:vAlign w:val="center"/>
            <w:hideMark/>
          </w:tcPr>
          <w:p w14:paraId="6CA9DF5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auto" w:fill="auto"/>
            <w:noWrap/>
            <w:vAlign w:val="center"/>
            <w:hideMark/>
          </w:tcPr>
          <w:p w14:paraId="4BE9B49E"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auto" w:fill="auto"/>
            <w:noWrap/>
            <w:vAlign w:val="center"/>
            <w:hideMark/>
          </w:tcPr>
          <w:p w14:paraId="5FC2EB3C"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auto" w:fill="auto"/>
            <w:noWrap/>
            <w:vAlign w:val="center"/>
            <w:hideMark/>
          </w:tcPr>
          <w:p w14:paraId="53C754D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10E48C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7D5A5C97"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93BE67F"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GAT Seq2seq (speed)</w:t>
            </w:r>
          </w:p>
        </w:tc>
        <w:tc>
          <w:tcPr>
            <w:tcW w:w="1080" w:type="dxa"/>
            <w:tcBorders>
              <w:top w:val="nil"/>
              <w:left w:val="nil"/>
              <w:bottom w:val="single" w:sz="4" w:space="0" w:color="auto"/>
              <w:right w:val="single" w:sz="4" w:space="0" w:color="auto"/>
            </w:tcBorders>
            <w:shd w:val="clear" w:color="auto" w:fill="auto"/>
            <w:noWrap/>
            <w:vAlign w:val="center"/>
            <w:hideMark/>
          </w:tcPr>
          <w:p w14:paraId="0A06887B"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auto" w:fill="auto"/>
            <w:noWrap/>
            <w:vAlign w:val="center"/>
            <w:hideMark/>
          </w:tcPr>
          <w:p w14:paraId="37AE915A"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auto" w:fill="auto"/>
            <w:noWrap/>
            <w:vAlign w:val="center"/>
            <w:hideMark/>
          </w:tcPr>
          <w:p w14:paraId="3F0B0C27"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auto" w:fill="auto"/>
            <w:noWrap/>
            <w:vAlign w:val="center"/>
            <w:hideMark/>
          </w:tcPr>
          <w:p w14:paraId="25DE019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0EF09D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1B84A8C"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0E9F0FFC"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w:t>
            </w:r>
            <w:proofErr w:type="spellStart"/>
            <w:r w:rsidRPr="00A45EFD">
              <w:rPr>
                <w:rFonts w:ascii="Calibri" w:eastAsia="Times New Roman" w:hAnsi="Calibri" w:cs="Calibri"/>
                <w:color w:val="5B9BD5"/>
                <w:sz w:val="16"/>
                <w:szCs w:val="16"/>
              </w:rPr>
              <w:t>Metanet</w:t>
            </w:r>
            <w:proofErr w:type="spellEnd"/>
            <w:r w:rsidRPr="00A45EFD">
              <w:rPr>
                <w:rFonts w:ascii="Calibri" w:eastAsia="Times New Roman" w:hAnsi="Calibri" w:cs="Calibri"/>
                <w:color w:val="5B9BD5"/>
                <w:sz w:val="16"/>
                <w:szCs w:val="16"/>
              </w:rPr>
              <w:t xml:space="preserve"> (speed)</w:t>
            </w:r>
          </w:p>
        </w:tc>
        <w:tc>
          <w:tcPr>
            <w:tcW w:w="1080" w:type="dxa"/>
            <w:tcBorders>
              <w:top w:val="nil"/>
              <w:left w:val="nil"/>
              <w:bottom w:val="single" w:sz="4" w:space="0" w:color="auto"/>
              <w:right w:val="single" w:sz="4" w:space="0" w:color="auto"/>
            </w:tcBorders>
            <w:shd w:val="clear" w:color="000000" w:fill="F8CBAD"/>
            <w:noWrap/>
            <w:vAlign w:val="center"/>
            <w:hideMark/>
          </w:tcPr>
          <w:p w14:paraId="0734E53B"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134AC222"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3606409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28E870B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839EFF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851BD80"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7610B91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AGCRN - PeMSD4</w:t>
            </w:r>
          </w:p>
        </w:tc>
        <w:tc>
          <w:tcPr>
            <w:tcW w:w="1080" w:type="dxa"/>
            <w:tcBorders>
              <w:top w:val="nil"/>
              <w:left w:val="nil"/>
              <w:bottom w:val="single" w:sz="4" w:space="0" w:color="auto"/>
              <w:right w:val="single" w:sz="4" w:space="0" w:color="auto"/>
            </w:tcBorders>
            <w:shd w:val="clear" w:color="000000" w:fill="FFFF00"/>
            <w:noWrap/>
            <w:vAlign w:val="center"/>
            <w:hideMark/>
          </w:tcPr>
          <w:p w14:paraId="7A99BE8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1040.7076</w:t>
            </w:r>
          </w:p>
        </w:tc>
        <w:tc>
          <w:tcPr>
            <w:tcW w:w="1080" w:type="dxa"/>
            <w:tcBorders>
              <w:top w:val="nil"/>
              <w:left w:val="nil"/>
              <w:bottom w:val="single" w:sz="4" w:space="0" w:color="auto"/>
              <w:right w:val="single" w:sz="4" w:space="0" w:color="auto"/>
            </w:tcBorders>
            <w:shd w:val="clear" w:color="000000" w:fill="FFFF00"/>
            <w:noWrap/>
            <w:vAlign w:val="center"/>
            <w:hideMark/>
          </w:tcPr>
          <w:p w14:paraId="77306311"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32.26</w:t>
            </w:r>
          </w:p>
        </w:tc>
        <w:tc>
          <w:tcPr>
            <w:tcW w:w="1080" w:type="dxa"/>
            <w:tcBorders>
              <w:top w:val="nil"/>
              <w:left w:val="nil"/>
              <w:bottom w:val="single" w:sz="4" w:space="0" w:color="auto"/>
              <w:right w:val="single" w:sz="4" w:space="0" w:color="auto"/>
            </w:tcBorders>
            <w:shd w:val="clear" w:color="000000" w:fill="FFFF00"/>
            <w:noWrap/>
            <w:vAlign w:val="center"/>
            <w:hideMark/>
          </w:tcPr>
          <w:p w14:paraId="16556B67"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19.83</w:t>
            </w:r>
          </w:p>
        </w:tc>
        <w:tc>
          <w:tcPr>
            <w:tcW w:w="1323" w:type="dxa"/>
            <w:tcBorders>
              <w:top w:val="nil"/>
              <w:left w:val="nil"/>
              <w:bottom w:val="single" w:sz="4" w:space="0" w:color="auto"/>
              <w:right w:val="single" w:sz="4" w:space="0" w:color="auto"/>
            </w:tcBorders>
            <w:shd w:val="clear" w:color="000000" w:fill="FFFF00"/>
            <w:noWrap/>
            <w:vAlign w:val="center"/>
            <w:hideMark/>
          </w:tcPr>
          <w:p w14:paraId="66061B5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1354D3E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2DAFCB22"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32DFB204"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AGCRN - PeMSD8</w:t>
            </w:r>
          </w:p>
        </w:tc>
        <w:tc>
          <w:tcPr>
            <w:tcW w:w="1080" w:type="dxa"/>
            <w:tcBorders>
              <w:top w:val="nil"/>
              <w:left w:val="nil"/>
              <w:bottom w:val="single" w:sz="4" w:space="0" w:color="auto"/>
              <w:right w:val="single" w:sz="4" w:space="0" w:color="auto"/>
            </w:tcBorders>
            <w:shd w:val="clear" w:color="000000" w:fill="FFFF00"/>
            <w:noWrap/>
            <w:vAlign w:val="center"/>
            <w:hideMark/>
          </w:tcPr>
          <w:p w14:paraId="4ABD071D"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636.0484</w:t>
            </w:r>
          </w:p>
        </w:tc>
        <w:tc>
          <w:tcPr>
            <w:tcW w:w="1080" w:type="dxa"/>
            <w:tcBorders>
              <w:top w:val="nil"/>
              <w:left w:val="nil"/>
              <w:bottom w:val="single" w:sz="4" w:space="0" w:color="auto"/>
              <w:right w:val="single" w:sz="4" w:space="0" w:color="auto"/>
            </w:tcBorders>
            <w:shd w:val="clear" w:color="000000" w:fill="FFFF00"/>
            <w:noWrap/>
            <w:vAlign w:val="center"/>
            <w:hideMark/>
          </w:tcPr>
          <w:p w14:paraId="50C6BE3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25.22</w:t>
            </w:r>
          </w:p>
        </w:tc>
        <w:tc>
          <w:tcPr>
            <w:tcW w:w="1080" w:type="dxa"/>
            <w:tcBorders>
              <w:top w:val="nil"/>
              <w:left w:val="nil"/>
              <w:bottom w:val="single" w:sz="4" w:space="0" w:color="auto"/>
              <w:right w:val="single" w:sz="4" w:space="0" w:color="auto"/>
            </w:tcBorders>
            <w:shd w:val="clear" w:color="000000" w:fill="FFFF00"/>
            <w:noWrap/>
            <w:vAlign w:val="center"/>
            <w:hideMark/>
          </w:tcPr>
          <w:p w14:paraId="737B7C1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15.95</w:t>
            </w:r>
          </w:p>
        </w:tc>
        <w:tc>
          <w:tcPr>
            <w:tcW w:w="1323" w:type="dxa"/>
            <w:tcBorders>
              <w:top w:val="nil"/>
              <w:left w:val="nil"/>
              <w:bottom w:val="single" w:sz="4" w:space="0" w:color="auto"/>
              <w:right w:val="single" w:sz="4" w:space="0" w:color="auto"/>
            </w:tcBorders>
            <w:shd w:val="clear" w:color="000000" w:fill="FFFF00"/>
            <w:noWrap/>
            <w:vAlign w:val="center"/>
            <w:hideMark/>
          </w:tcPr>
          <w:p w14:paraId="6355AA0B"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686960B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AB47096"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4C10A6D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ASTGCN - PeMSD4</w:t>
            </w:r>
          </w:p>
        </w:tc>
        <w:tc>
          <w:tcPr>
            <w:tcW w:w="1080" w:type="dxa"/>
            <w:tcBorders>
              <w:top w:val="nil"/>
              <w:left w:val="nil"/>
              <w:bottom w:val="single" w:sz="4" w:space="0" w:color="auto"/>
              <w:right w:val="single" w:sz="4" w:space="0" w:color="auto"/>
            </w:tcBorders>
            <w:shd w:val="clear" w:color="000000" w:fill="F8CBAD"/>
            <w:noWrap/>
            <w:vAlign w:val="center"/>
            <w:hideMark/>
          </w:tcPr>
          <w:p w14:paraId="35DDC852"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1240.4484</w:t>
            </w:r>
          </w:p>
        </w:tc>
        <w:tc>
          <w:tcPr>
            <w:tcW w:w="1080" w:type="dxa"/>
            <w:tcBorders>
              <w:top w:val="nil"/>
              <w:left w:val="nil"/>
              <w:bottom w:val="single" w:sz="4" w:space="0" w:color="auto"/>
              <w:right w:val="single" w:sz="4" w:space="0" w:color="auto"/>
            </w:tcBorders>
            <w:shd w:val="clear" w:color="000000" w:fill="F8CBAD"/>
            <w:noWrap/>
            <w:vAlign w:val="center"/>
            <w:hideMark/>
          </w:tcPr>
          <w:p w14:paraId="185AC470"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35.22</w:t>
            </w:r>
          </w:p>
        </w:tc>
        <w:tc>
          <w:tcPr>
            <w:tcW w:w="1080" w:type="dxa"/>
            <w:tcBorders>
              <w:top w:val="nil"/>
              <w:left w:val="nil"/>
              <w:bottom w:val="single" w:sz="4" w:space="0" w:color="auto"/>
              <w:right w:val="single" w:sz="4" w:space="0" w:color="auto"/>
            </w:tcBorders>
            <w:shd w:val="clear" w:color="000000" w:fill="F8CBAD"/>
            <w:noWrap/>
            <w:vAlign w:val="center"/>
            <w:hideMark/>
          </w:tcPr>
          <w:p w14:paraId="6D2EBD9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22.93</w:t>
            </w:r>
          </w:p>
        </w:tc>
        <w:tc>
          <w:tcPr>
            <w:tcW w:w="1323" w:type="dxa"/>
            <w:tcBorders>
              <w:top w:val="nil"/>
              <w:left w:val="nil"/>
              <w:bottom w:val="single" w:sz="4" w:space="0" w:color="auto"/>
              <w:right w:val="single" w:sz="4" w:space="0" w:color="auto"/>
            </w:tcBorders>
            <w:shd w:val="clear" w:color="000000" w:fill="F8CBAD"/>
            <w:noWrap/>
            <w:vAlign w:val="center"/>
            <w:hideMark/>
          </w:tcPr>
          <w:p w14:paraId="352B95C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41DEA5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16358BF7"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75007E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ASTGCN - PeMSD8</w:t>
            </w:r>
          </w:p>
        </w:tc>
        <w:tc>
          <w:tcPr>
            <w:tcW w:w="1080" w:type="dxa"/>
            <w:tcBorders>
              <w:top w:val="nil"/>
              <w:left w:val="nil"/>
              <w:bottom w:val="single" w:sz="4" w:space="0" w:color="auto"/>
              <w:right w:val="single" w:sz="4" w:space="0" w:color="auto"/>
            </w:tcBorders>
            <w:shd w:val="clear" w:color="000000" w:fill="F8CBAD"/>
            <w:noWrap/>
            <w:vAlign w:val="center"/>
            <w:hideMark/>
          </w:tcPr>
          <w:p w14:paraId="444CFC58"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787.3636</w:t>
            </w:r>
          </w:p>
        </w:tc>
        <w:tc>
          <w:tcPr>
            <w:tcW w:w="1080" w:type="dxa"/>
            <w:tcBorders>
              <w:top w:val="nil"/>
              <w:left w:val="nil"/>
              <w:bottom w:val="single" w:sz="4" w:space="0" w:color="auto"/>
              <w:right w:val="single" w:sz="4" w:space="0" w:color="auto"/>
            </w:tcBorders>
            <w:shd w:val="clear" w:color="000000" w:fill="F8CBAD"/>
            <w:noWrap/>
            <w:vAlign w:val="center"/>
            <w:hideMark/>
          </w:tcPr>
          <w:p w14:paraId="58798F5D"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28.06</w:t>
            </w:r>
          </w:p>
        </w:tc>
        <w:tc>
          <w:tcPr>
            <w:tcW w:w="1080" w:type="dxa"/>
            <w:tcBorders>
              <w:top w:val="nil"/>
              <w:left w:val="nil"/>
              <w:bottom w:val="single" w:sz="4" w:space="0" w:color="auto"/>
              <w:right w:val="single" w:sz="4" w:space="0" w:color="auto"/>
            </w:tcBorders>
            <w:shd w:val="clear" w:color="000000" w:fill="F8CBAD"/>
            <w:noWrap/>
            <w:vAlign w:val="center"/>
            <w:hideMark/>
          </w:tcPr>
          <w:p w14:paraId="4A7DC2FE"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18.25</w:t>
            </w:r>
          </w:p>
        </w:tc>
        <w:tc>
          <w:tcPr>
            <w:tcW w:w="1323" w:type="dxa"/>
            <w:tcBorders>
              <w:top w:val="nil"/>
              <w:left w:val="nil"/>
              <w:bottom w:val="single" w:sz="4" w:space="0" w:color="auto"/>
              <w:right w:val="single" w:sz="4" w:space="0" w:color="auto"/>
            </w:tcBorders>
            <w:shd w:val="clear" w:color="000000" w:fill="F8CBAD"/>
            <w:noWrap/>
            <w:vAlign w:val="center"/>
            <w:hideMark/>
          </w:tcPr>
          <w:p w14:paraId="55AE6CC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90EF3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15947FE1"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92D050"/>
            <w:noWrap/>
            <w:vAlign w:val="center"/>
            <w:hideMark/>
          </w:tcPr>
          <w:p w14:paraId="1F472FB1"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08FD4C2E" w14:textId="77777777" w:rsidR="00A45EFD" w:rsidRPr="00A45EFD" w:rsidRDefault="00A45EFD" w:rsidP="00A45EFD">
            <w:pPr>
              <w:spacing w:after="0" w:line="240" w:lineRule="auto"/>
              <w:jc w:val="right"/>
              <w:rPr>
                <w:rFonts w:ascii="Calibri" w:eastAsia="Times New Roman" w:hAnsi="Calibri" w:cs="Calibri"/>
                <w:sz w:val="16"/>
                <w:szCs w:val="16"/>
              </w:rPr>
            </w:pPr>
            <w:r w:rsidRPr="00A45EFD">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786040F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1FAA70F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68BDB1F0"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NRMSE_maxmin</w:t>
            </w:r>
            <w:proofErr w:type="spellEnd"/>
            <w:r w:rsidRPr="00A45EFD">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50603315"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15.575216</w:t>
            </w:r>
          </w:p>
        </w:tc>
      </w:tr>
      <w:tr w:rsidR="00A45EFD" w:rsidRPr="00A45EFD" w14:paraId="21DBA363"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CFA86A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20C52B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CE0A2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469361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534BFC39"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NRMSE_mean</w:t>
            </w:r>
            <w:proofErr w:type="spellEnd"/>
            <w:r w:rsidRPr="00A45EFD">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2517EC94"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43.097104</w:t>
            </w:r>
          </w:p>
        </w:tc>
      </w:tr>
      <w:tr w:rsidR="00A45EFD" w:rsidRPr="00A45EFD" w14:paraId="7303C76F"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217DA9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DCRNN - 15min</w:t>
            </w:r>
          </w:p>
        </w:tc>
        <w:tc>
          <w:tcPr>
            <w:tcW w:w="1080" w:type="dxa"/>
            <w:tcBorders>
              <w:top w:val="nil"/>
              <w:left w:val="nil"/>
              <w:bottom w:val="single" w:sz="4" w:space="0" w:color="auto"/>
              <w:right w:val="single" w:sz="4" w:space="0" w:color="auto"/>
            </w:tcBorders>
            <w:shd w:val="clear" w:color="auto" w:fill="auto"/>
            <w:noWrap/>
            <w:vAlign w:val="center"/>
            <w:hideMark/>
          </w:tcPr>
          <w:p w14:paraId="6829B396"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28.9444</w:t>
            </w:r>
          </w:p>
        </w:tc>
        <w:tc>
          <w:tcPr>
            <w:tcW w:w="1080" w:type="dxa"/>
            <w:tcBorders>
              <w:top w:val="nil"/>
              <w:left w:val="nil"/>
              <w:bottom w:val="single" w:sz="4" w:space="0" w:color="auto"/>
              <w:right w:val="single" w:sz="4" w:space="0" w:color="auto"/>
            </w:tcBorders>
            <w:shd w:val="clear" w:color="auto" w:fill="auto"/>
            <w:noWrap/>
            <w:vAlign w:val="center"/>
            <w:hideMark/>
          </w:tcPr>
          <w:p w14:paraId="22DB6E71"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5.38</w:t>
            </w:r>
          </w:p>
        </w:tc>
        <w:tc>
          <w:tcPr>
            <w:tcW w:w="1080" w:type="dxa"/>
            <w:tcBorders>
              <w:top w:val="nil"/>
              <w:left w:val="nil"/>
              <w:bottom w:val="single" w:sz="4" w:space="0" w:color="auto"/>
              <w:right w:val="single" w:sz="4" w:space="0" w:color="auto"/>
            </w:tcBorders>
            <w:shd w:val="clear" w:color="auto" w:fill="auto"/>
            <w:noWrap/>
            <w:vAlign w:val="center"/>
            <w:hideMark/>
          </w:tcPr>
          <w:p w14:paraId="5728B393"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2.77</w:t>
            </w:r>
          </w:p>
        </w:tc>
        <w:tc>
          <w:tcPr>
            <w:tcW w:w="1323" w:type="dxa"/>
            <w:tcBorders>
              <w:top w:val="nil"/>
              <w:left w:val="nil"/>
              <w:bottom w:val="single" w:sz="4" w:space="0" w:color="auto"/>
              <w:right w:val="single" w:sz="4" w:space="0" w:color="auto"/>
            </w:tcBorders>
            <w:shd w:val="clear" w:color="auto" w:fill="auto"/>
            <w:noWrap/>
            <w:vAlign w:val="center"/>
            <w:hideMark/>
          </w:tcPr>
          <w:p w14:paraId="4F7DF607"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E544C67"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044359CC"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306DA1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lastRenderedPageBreak/>
              <w:t>DCRNN - 30min</w:t>
            </w:r>
          </w:p>
        </w:tc>
        <w:tc>
          <w:tcPr>
            <w:tcW w:w="1080" w:type="dxa"/>
            <w:tcBorders>
              <w:top w:val="nil"/>
              <w:left w:val="nil"/>
              <w:bottom w:val="single" w:sz="4" w:space="0" w:color="auto"/>
              <w:right w:val="single" w:sz="4" w:space="0" w:color="auto"/>
            </w:tcBorders>
            <w:shd w:val="clear" w:color="auto" w:fill="auto"/>
            <w:noWrap/>
            <w:vAlign w:val="center"/>
            <w:hideMark/>
          </w:tcPr>
          <w:p w14:paraId="68EAA735"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41.6025</w:t>
            </w:r>
          </w:p>
        </w:tc>
        <w:tc>
          <w:tcPr>
            <w:tcW w:w="1080" w:type="dxa"/>
            <w:tcBorders>
              <w:top w:val="nil"/>
              <w:left w:val="nil"/>
              <w:bottom w:val="single" w:sz="4" w:space="0" w:color="auto"/>
              <w:right w:val="single" w:sz="4" w:space="0" w:color="auto"/>
            </w:tcBorders>
            <w:shd w:val="clear" w:color="auto" w:fill="auto"/>
            <w:noWrap/>
            <w:vAlign w:val="center"/>
            <w:hideMark/>
          </w:tcPr>
          <w:p w14:paraId="0D1D9544"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6.45</w:t>
            </w:r>
          </w:p>
        </w:tc>
        <w:tc>
          <w:tcPr>
            <w:tcW w:w="1080" w:type="dxa"/>
            <w:tcBorders>
              <w:top w:val="nil"/>
              <w:left w:val="nil"/>
              <w:bottom w:val="single" w:sz="4" w:space="0" w:color="auto"/>
              <w:right w:val="single" w:sz="4" w:space="0" w:color="auto"/>
            </w:tcBorders>
            <w:shd w:val="clear" w:color="auto" w:fill="auto"/>
            <w:noWrap/>
            <w:vAlign w:val="center"/>
            <w:hideMark/>
          </w:tcPr>
          <w:p w14:paraId="42F41297"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3.15</w:t>
            </w:r>
          </w:p>
        </w:tc>
        <w:tc>
          <w:tcPr>
            <w:tcW w:w="1323" w:type="dxa"/>
            <w:tcBorders>
              <w:top w:val="nil"/>
              <w:left w:val="nil"/>
              <w:bottom w:val="single" w:sz="4" w:space="0" w:color="auto"/>
              <w:right w:val="single" w:sz="4" w:space="0" w:color="auto"/>
            </w:tcBorders>
            <w:shd w:val="clear" w:color="auto" w:fill="auto"/>
            <w:noWrap/>
            <w:vAlign w:val="center"/>
            <w:hideMark/>
          </w:tcPr>
          <w:p w14:paraId="287A103C"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DCD9E6B"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4CF010F5"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6D8A261"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DCRNN - 1hr</w:t>
            </w:r>
          </w:p>
        </w:tc>
        <w:tc>
          <w:tcPr>
            <w:tcW w:w="1080" w:type="dxa"/>
            <w:tcBorders>
              <w:top w:val="nil"/>
              <w:left w:val="nil"/>
              <w:bottom w:val="single" w:sz="4" w:space="0" w:color="auto"/>
              <w:right w:val="single" w:sz="4" w:space="0" w:color="auto"/>
            </w:tcBorders>
            <w:shd w:val="clear" w:color="auto" w:fill="auto"/>
            <w:noWrap/>
            <w:vAlign w:val="center"/>
            <w:hideMark/>
          </w:tcPr>
          <w:p w14:paraId="5FDA30B6"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57.6081</w:t>
            </w:r>
          </w:p>
        </w:tc>
        <w:tc>
          <w:tcPr>
            <w:tcW w:w="1080" w:type="dxa"/>
            <w:tcBorders>
              <w:top w:val="nil"/>
              <w:left w:val="nil"/>
              <w:bottom w:val="single" w:sz="4" w:space="0" w:color="auto"/>
              <w:right w:val="single" w:sz="4" w:space="0" w:color="auto"/>
            </w:tcBorders>
            <w:shd w:val="clear" w:color="auto" w:fill="auto"/>
            <w:noWrap/>
            <w:vAlign w:val="center"/>
            <w:hideMark/>
          </w:tcPr>
          <w:p w14:paraId="508BAF47"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7.59</w:t>
            </w:r>
          </w:p>
        </w:tc>
        <w:tc>
          <w:tcPr>
            <w:tcW w:w="1080" w:type="dxa"/>
            <w:tcBorders>
              <w:top w:val="nil"/>
              <w:left w:val="nil"/>
              <w:bottom w:val="single" w:sz="4" w:space="0" w:color="auto"/>
              <w:right w:val="single" w:sz="4" w:space="0" w:color="auto"/>
            </w:tcBorders>
            <w:shd w:val="clear" w:color="auto" w:fill="auto"/>
            <w:noWrap/>
            <w:vAlign w:val="center"/>
            <w:hideMark/>
          </w:tcPr>
          <w:p w14:paraId="19D0059F"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3.6</w:t>
            </w:r>
          </w:p>
        </w:tc>
        <w:tc>
          <w:tcPr>
            <w:tcW w:w="1323" w:type="dxa"/>
            <w:tcBorders>
              <w:top w:val="nil"/>
              <w:left w:val="nil"/>
              <w:bottom w:val="single" w:sz="4" w:space="0" w:color="auto"/>
              <w:right w:val="single" w:sz="4" w:space="0" w:color="auto"/>
            </w:tcBorders>
            <w:shd w:val="clear" w:color="auto" w:fill="auto"/>
            <w:noWrap/>
            <w:vAlign w:val="center"/>
            <w:hideMark/>
          </w:tcPr>
          <w:p w14:paraId="5C745B8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6E86823"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1CD8D7BD"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0C765C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6C98C79A"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59.07250543</w:t>
            </w:r>
          </w:p>
        </w:tc>
        <w:tc>
          <w:tcPr>
            <w:tcW w:w="1080" w:type="dxa"/>
            <w:tcBorders>
              <w:top w:val="nil"/>
              <w:left w:val="nil"/>
              <w:bottom w:val="single" w:sz="4" w:space="0" w:color="auto"/>
              <w:right w:val="single" w:sz="4" w:space="0" w:color="auto"/>
            </w:tcBorders>
            <w:shd w:val="clear" w:color="auto" w:fill="auto"/>
            <w:noWrap/>
            <w:vAlign w:val="center"/>
            <w:hideMark/>
          </w:tcPr>
          <w:p w14:paraId="3C2E5B40"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7.685864</w:t>
            </w:r>
          </w:p>
        </w:tc>
        <w:tc>
          <w:tcPr>
            <w:tcW w:w="1080" w:type="dxa"/>
            <w:tcBorders>
              <w:top w:val="nil"/>
              <w:left w:val="nil"/>
              <w:bottom w:val="single" w:sz="4" w:space="0" w:color="auto"/>
              <w:right w:val="single" w:sz="4" w:space="0" w:color="auto"/>
            </w:tcBorders>
            <w:shd w:val="clear" w:color="auto" w:fill="auto"/>
            <w:noWrap/>
            <w:vAlign w:val="center"/>
            <w:hideMark/>
          </w:tcPr>
          <w:p w14:paraId="596F8D46"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3.70366</w:t>
            </w:r>
          </w:p>
        </w:tc>
        <w:tc>
          <w:tcPr>
            <w:tcW w:w="1323" w:type="dxa"/>
            <w:tcBorders>
              <w:top w:val="nil"/>
              <w:left w:val="nil"/>
              <w:bottom w:val="single" w:sz="4" w:space="0" w:color="auto"/>
              <w:right w:val="single" w:sz="4" w:space="0" w:color="auto"/>
            </w:tcBorders>
            <w:shd w:val="clear" w:color="auto" w:fill="auto"/>
            <w:noWrap/>
            <w:vAlign w:val="center"/>
            <w:hideMark/>
          </w:tcPr>
          <w:p w14:paraId="278BAD45"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482E6B1"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7.290832</w:t>
            </w:r>
          </w:p>
        </w:tc>
      </w:tr>
      <w:tr w:rsidR="00A45EFD" w:rsidRPr="00A45EFD" w14:paraId="53ECBA39"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5D9336B"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38966DD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78.55590653</w:t>
            </w:r>
          </w:p>
        </w:tc>
        <w:tc>
          <w:tcPr>
            <w:tcW w:w="1080" w:type="dxa"/>
            <w:tcBorders>
              <w:top w:val="nil"/>
              <w:left w:val="nil"/>
              <w:bottom w:val="single" w:sz="4" w:space="0" w:color="auto"/>
              <w:right w:val="single" w:sz="4" w:space="0" w:color="auto"/>
            </w:tcBorders>
            <w:shd w:val="clear" w:color="auto" w:fill="auto"/>
            <w:noWrap/>
            <w:vAlign w:val="center"/>
            <w:hideMark/>
          </w:tcPr>
          <w:p w14:paraId="7E0055AC"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8.863177</w:t>
            </w:r>
          </w:p>
        </w:tc>
        <w:tc>
          <w:tcPr>
            <w:tcW w:w="1080" w:type="dxa"/>
            <w:tcBorders>
              <w:top w:val="nil"/>
              <w:left w:val="nil"/>
              <w:bottom w:val="single" w:sz="4" w:space="0" w:color="auto"/>
              <w:right w:val="single" w:sz="4" w:space="0" w:color="auto"/>
            </w:tcBorders>
            <w:shd w:val="clear" w:color="auto" w:fill="auto"/>
            <w:noWrap/>
            <w:vAlign w:val="center"/>
            <w:hideMark/>
          </w:tcPr>
          <w:p w14:paraId="6DE3AAC2"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4.51874</w:t>
            </w:r>
          </w:p>
        </w:tc>
        <w:tc>
          <w:tcPr>
            <w:tcW w:w="1323" w:type="dxa"/>
            <w:tcBorders>
              <w:top w:val="nil"/>
              <w:left w:val="nil"/>
              <w:bottom w:val="single" w:sz="4" w:space="0" w:color="auto"/>
              <w:right w:val="single" w:sz="4" w:space="0" w:color="auto"/>
            </w:tcBorders>
            <w:shd w:val="clear" w:color="auto" w:fill="auto"/>
            <w:noWrap/>
            <w:vAlign w:val="center"/>
            <w:hideMark/>
          </w:tcPr>
          <w:p w14:paraId="521AB74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5F71BA7"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8.89655</w:t>
            </w:r>
          </w:p>
        </w:tc>
      </w:tr>
      <w:tr w:rsidR="00A45EFD" w:rsidRPr="00A45EFD" w14:paraId="23D4FCBA"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BB0ED6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- 1hr</w:t>
            </w:r>
          </w:p>
        </w:tc>
        <w:tc>
          <w:tcPr>
            <w:tcW w:w="1080" w:type="dxa"/>
            <w:tcBorders>
              <w:top w:val="nil"/>
              <w:left w:val="nil"/>
              <w:bottom w:val="single" w:sz="4" w:space="0" w:color="auto"/>
              <w:right w:val="single" w:sz="4" w:space="0" w:color="auto"/>
            </w:tcBorders>
            <w:shd w:val="clear" w:color="auto" w:fill="auto"/>
            <w:noWrap/>
            <w:vAlign w:val="center"/>
            <w:hideMark/>
          </w:tcPr>
          <w:p w14:paraId="0D907A50"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132.2214585</w:t>
            </w:r>
          </w:p>
        </w:tc>
        <w:tc>
          <w:tcPr>
            <w:tcW w:w="1080" w:type="dxa"/>
            <w:tcBorders>
              <w:top w:val="nil"/>
              <w:left w:val="nil"/>
              <w:bottom w:val="single" w:sz="4" w:space="0" w:color="auto"/>
              <w:right w:val="single" w:sz="4" w:space="0" w:color="auto"/>
            </w:tcBorders>
            <w:shd w:val="clear" w:color="auto" w:fill="auto"/>
            <w:noWrap/>
            <w:vAlign w:val="center"/>
            <w:hideMark/>
          </w:tcPr>
          <w:p w14:paraId="7AB10622"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11.498759</w:t>
            </w:r>
          </w:p>
        </w:tc>
        <w:tc>
          <w:tcPr>
            <w:tcW w:w="1080" w:type="dxa"/>
            <w:tcBorders>
              <w:top w:val="nil"/>
              <w:left w:val="nil"/>
              <w:bottom w:val="single" w:sz="4" w:space="0" w:color="auto"/>
              <w:right w:val="single" w:sz="4" w:space="0" w:color="auto"/>
            </w:tcBorders>
            <w:shd w:val="clear" w:color="auto" w:fill="auto"/>
            <w:noWrap/>
            <w:vAlign w:val="center"/>
            <w:hideMark/>
          </w:tcPr>
          <w:p w14:paraId="74453398"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5.997484</w:t>
            </w:r>
          </w:p>
        </w:tc>
        <w:tc>
          <w:tcPr>
            <w:tcW w:w="1323" w:type="dxa"/>
            <w:tcBorders>
              <w:top w:val="nil"/>
              <w:left w:val="nil"/>
              <w:bottom w:val="single" w:sz="4" w:space="0" w:color="auto"/>
              <w:right w:val="single" w:sz="4" w:space="0" w:color="auto"/>
            </w:tcBorders>
            <w:shd w:val="clear" w:color="auto" w:fill="auto"/>
            <w:noWrap/>
            <w:vAlign w:val="center"/>
            <w:hideMark/>
          </w:tcPr>
          <w:p w14:paraId="1DD94821"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3B0E1D8"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11.811108</w:t>
            </w:r>
          </w:p>
        </w:tc>
      </w:tr>
    </w:tbl>
    <w:p w14:paraId="72483C72" w14:textId="0FC147C8" w:rsidR="005F43BD" w:rsidRPr="005F43BD" w:rsidRDefault="005F43BD" w:rsidP="00E52EC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Pr="00CF1671">
        <w:rPr>
          <w:rFonts w:ascii="Times New Roman" w:eastAsia="DengXian" w:hAnsi="Times New Roman" w:cs="Times New Roman"/>
          <w:i/>
          <w:iCs/>
          <w:color w:val="4472C4" w:themeColor="accent1"/>
          <w:szCs w:val="22"/>
        </w:rPr>
        <w:t>.</w:t>
      </w:r>
    </w:p>
    <w:p w14:paraId="32594EC6" w14:textId="1F400318" w:rsidR="00F87C2A" w:rsidRPr="00D93E29" w:rsidRDefault="00F87C2A" w:rsidP="00F87C2A">
      <w:pPr>
        <w:ind w:firstLine="720"/>
        <w:jc w:val="both"/>
        <w:rPr>
          <w:rFonts w:ascii="Times New Roman" w:eastAsia="DengXian" w:hAnsi="Times New Roman" w:cs="Times New Roman"/>
          <w:szCs w:val="22"/>
        </w:rPr>
      </w:pPr>
      <w:r w:rsidRPr="00D93E29">
        <w:rPr>
          <w:rFonts w:ascii="Times New Roman" w:eastAsia="DengXian" w:hAnsi="Times New Roman" w:cs="Times New Roman"/>
          <w:szCs w:val="22"/>
        </w:rPr>
        <w:t xml:space="preserve">To explain the results on Table </w:t>
      </w:r>
      <w:r w:rsidR="00C7563C" w:rsidRPr="00D93E29">
        <w:rPr>
          <w:rFonts w:ascii="Times New Roman" w:eastAsia="DengXian" w:hAnsi="Times New Roman" w:cs="Times New Roman"/>
          <w:szCs w:val="22"/>
        </w:rPr>
        <w:t>5</w:t>
      </w:r>
      <w:r w:rsidRPr="00D93E29">
        <w:rPr>
          <w:rFonts w:ascii="Times New Roman" w:eastAsia="DengXian" w:hAnsi="Times New Roman" w:cs="Times New Roman"/>
          <w:szCs w:val="22"/>
        </w:rPr>
        <w:t>, the simple LSTM models had a tremendous RMSE error in thousands due to simplicity of the model. Also due to overfitting, the UBER-LSTM Pytorch model is somewhat accurate</w:t>
      </w:r>
      <w:r w:rsidR="00F76F15">
        <w:rPr>
          <w:rFonts w:ascii="Times New Roman" w:eastAsia="DengXian" w:hAnsi="Times New Roman" w:cs="Times New Roman"/>
          <w:szCs w:val="22"/>
        </w:rPr>
        <w:t xml:space="preserve">, because the Pytorch-LSTM model is perfectly </w:t>
      </w:r>
      <w:r w:rsidR="00555EAB">
        <w:rPr>
          <w:rFonts w:ascii="Times New Roman" w:eastAsia="DengXian" w:hAnsi="Times New Roman" w:cs="Times New Roman"/>
          <w:szCs w:val="22"/>
        </w:rPr>
        <w:t>hyperparameter-</w:t>
      </w:r>
      <w:r w:rsidR="00F76F15">
        <w:rPr>
          <w:rFonts w:ascii="Times New Roman" w:eastAsia="DengXian" w:hAnsi="Times New Roman" w:cs="Times New Roman"/>
          <w:szCs w:val="22"/>
        </w:rPr>
        <w:t>tuned for time series with obvious seasonality</w:t>
      </w:r>
      <w:r w:rsidRPr="00D93E29">
        <w:rPr>
          <w:rFonts w:ascii="Times New Roman" w:eastAsia="DengXian" w:hAnsi="Times New Roman" w:cs="Times New Roman"/>
          <w:szCs w:val="22"/>
        </w:rPr>
        <w:t xml:space="preserve">. Nevertheless, we should never trust the number unless we see the graphs of figure </w:t>
      </w:r>
      <w:r w:rsidR="008F025D">
        <w:rPr>
          <w:rFonts w:ascii="Times New Roman" w:eastAsia="DengXian" w:hAnsi="Times New Roman" w:cs="Times New Roman"/>
          <w:szCs w:val="22"/>
        </w:rPr>
        <w:t>33</w:t>
      </w:r>
      <w:r w:rsidRPr="00D93E29">
        <w:rPr>
          <w:rFonts w:ascii="Times New Roman" w:eastAsia="DengXian" w:hAnsi="Times New Roman" w:cs="Times New Roman"/>
          <w:szCs w:val="22"/>
        </w:rPr>
        <w:t xml:space="preserve"> and 30. </w:t>
      </w:r>
      <w:r w:rsidR="003A1C09">
        <w:rPr>
          <w:rFonts w:ascii="Times New Roman" w:eastAsia="DengXian" w:hAnsi="Times New Roman" w:cs="Times New Roman"/>
          <w:szCs w:val="22"/>
        </w:rPr>
        <w:t>The CRANN Model, despite setting to 200-epoch maximum, automatically finished the training around 100 epochs.</w:t>
      </w:r>
    </w:p>
    <w:p w14:paraId="272FE373" w14:textId="2128CE49" w:rsidR="00F87C2A" w:rsidRPr="00CF1671" w:rsidRDefault="00B7373E" w:rsidP="00F87C2A">
      <w:pPr>
        <w:jc w:val="center"/>
        <w:rPr>
          <w:rFonts w:ascii="Times New Roman" w:eastAsia="DengXian" w:hAnsi="Times New Roman" w:cs="Times New Roman"/>
          <w:bCs/>
          <w:szCs w:val="18"/>
        </w:rPr>
      </w:pPr>
      <w:r>
        <w:rPr>
          <w:rFonts w:ascii="Times New Roman" w:hAnsi="Times New Roman" w:cs="Times New Roman"/>
          <w:bCs/>
          <w:noProof/>
          <w:szCs w:val="18"/>
          <w:lang w:eastAsia="zh-TW" w:bidi="ar-SA"/>
        </w:rPr>
        <w:drawing>
          <wp:inline distT="0" distB="0" distL="0" distR="0" wp14:anchorId="6AA83CE4" wp14:editId="7AE55619">
            <wp:extent cx="2570408" cy="1836668"/>
            <wp:effectExtent l="0" t="0" r="1905"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7283" cy="1855871"/>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1C74570D" wp14:editId="56B28080">
            <wp:extent cx="2639833" cy="1891154"/>
            <wp:effectExtent l="0" t="0" r="825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310" cy="1925882"/>
                    </a:xfrm>
                    <a:prstGeom prst="rect">
                      <a:avLst/>
                    </a:prstGeom>
                    <a:noFill/>
                    <a:ln>
                      <a:noFill/>
                    </a:ln>
                  </pic:spPr>
                </pic:pic>
              </a:graphicData>
            </a:graphic>
          </wp:inline>
        </w:drawing>
      </w:r>
    </w:p>
    <w:p w14:paraId="733588FB" w14:textId="14A37312"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3</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F1671" w:rsidRDefault="001D67A3" w:rsidP="00F87C2A">
      <w:pPr>
        <w:jc w:val="center"/>
        <w:rPr>
          <w:rFonts w:ascii="Times New Roman" w:hAnsi="Times New Roman" w:cs="Times New Roman"/>
          <w:noProof/>
          <w:szCs w:val="22"/>
        </w:rPr>
      </w:pPr>
      <w:r>
        <w:rPr>
          <w:rFonts w:ascii="Times New Roman" w:hAnsi="Times New Roman" w:cs="Times New Roman"/>
          <w:bCs/>
          <w:noProof/>
          <w:szCs w:val="18"/>
          <w:lang w:eastAsia="zh-TW" w:bidi="ar-SA"/>
        </w:rPr>
        <w:drawing>
          <wp:inline distT="0" distB="0" distL="0" distR="0" wp14:anchorId="798CA6E4" wp14:editId="4137D70C">
            <wp:extent cx="2520563" cy="1615336"/>
            <wp:effectExtent l="0" t="0" r="0" b="444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9754" cy="1627635"/>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7AADDE89" wp14:editId="642569B9">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6F3B8B44" w14:textId="69A07A9C"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4</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777777"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above,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7777777"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lastRenderedPageBreak/>
        <w:t>A rivaling model to ST-METANET is DCRNN trained by PEMS &amp; METR-LA datasets, which has a comparable performance with ST-METANET of the speed prediction – 2.77 vs 3.05 MAE, and 5.38 vs 5.80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F83B7B" w:rsidRDefault="007D31CD" w:rsidP="007D31CD">
      <w:pPr>
        <w:rPr>
          <w:rFonts w:ascii="Times New Roman" w:eastAsia="DengXian" w:hAnsi="Times New Roman" w:cs="Times New Roman"/>
          <w:sz w:val="20"/>
          <w:szCs w:val="24"/>
        </w:rPr>
      </w:pPr>
      <w:r w:rsidRPr="00F83B7B">
        <w:rPr>
          <w:rFonts w:ascii="Times New Roman" w:hAnsi="Times New Roman" w:cs="Times New Roman"/>
          <w:sz w:val="20"/>
          <w:szCs w:val="24"/>
        </w:rPr>
        <w:t>The ST-</w:t>
      </w:r>
      <w:proofErr w:type="spellStart"/>
      <w:r w:rsidRPr="00F83B7B">
        <w:rPr>
          <w:rFonts w:ascii="Times New Roman" w:hAnsi="Times New Roman" w:cs="Times New Roman"/>
          <w:sz w:val="20"/>
          <w:szCs w:val="24"/>
        </w:rPr>
        <w:t>Metanet</w:t>
      </w:r>
      <w:proofErr w:type="spellEnd"/>
      <w:r w:rsidRPr="00F83B7B">
        <w:rPr>
          <w:rFonts w:ascii="Times New Roman" w:hAnsi="Times New Roman" w:cs="Times New Roman"/>
          <w:sz w:val="20"/>
          <w:szCs w:val="24"/>
        </w:rPr>
        <w:t xml:space="preserve"> model by Pan et al. [</w:t>
      </w:r>
      <w:r w:rsidR="0024390E" w:rsidRPr="00F83B7B">
        <w:rPr>
          <w:rFonts w:ascii="Times New Roman" w:hAnsi="Times New Roman" w:cs="Times New Roman"/>
          <w:sz w:val="20"/>
          <w:szCs w:val="24"/>
        </w:rPr>
        <w:t>14</w:t>
      </w:r>
      <w:r w:rsidRPr="00F83B7B">
        <w:rPr>
          <w:rFonts w:ascii="Times New Roman" w:hAnsi="Times New Roman" w:cs="Times New Roman"/>
          <w:sz w:val="20"/>
          <w:szCs w:val="24"/>
        </w:rPr>
        <w:t>] has a set of stringent environmental and modular requirements</w:t>
      </w:r>
    </w:p>
    <w:p w14:paraId="1E2D46FB" w14:textId="77777777" w:rsidR="007D31CD" w:rsidRPr="00F83B7B" w:rsidRDefault="007D31CD" w:rsidP="007D31CD">
      <w:pPr>
        <w:pStyle w:val="aa"/>
        <w:numPr>
          <w:ilvl w:val="0"/>
          <w:numId w:val="10"/>
        </w:numPr>
        <w:rPr>
          <w:sz w:val="18"/>
          <w:szCs w:val="18"/>
        </w:rPr>
      </w:pPr>
      <w:r w:rsidRPr="00F83B7B">
        <w:rPr>
          <w:rFonts w:eastAsiaTheme="minorEastAsia"/>
          <w:sz w:val="18"/>
          <w:szCs w:val="18"/>
        </w:rPr>
        <w:t>Which must be 100% met, otherwise the model will not run.</w:t>
      </w:r>
    </w:p>
    <w:p w14:paraId="4A08CE05"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Mxnet</w:t>
      </w:r>
      <w:proofErr w:type="spellEnd"/>
      <w:r w:rsidRPr="00F83B7B">
        <w:rPr>
          <w:rFonts w:eastAsiaTheme="minorEastAsia"/>
          <w:sz w:val="18"/>
          <w:szCs w:val="18"/>
        </w:rPr>
        <w:t xml:space="preserve"> version worked: 1.4.0</w:t>
      </w:r>
    </w:p>
    <w:p w14:paraId="4ED4708E" w14:textId="77777777" w:rsidR="007D31CD" w:rsidRPr="00F83B7B" w:rsidRDefault="007D31CD" w:rsidP="007D31CD">
      <w:pPr>
        <w:pStyle w:val="aa"/>
        <w:numPr>
          <w:ilvl w:val="1"/>
          <w:numId w:val="10"/>
        </w:numPr>
        <w:rPr>
          <w:sz w:val="18"/>
          <w:szCs w:val="18"/>
        </w:rPr>
      </w:pPr>
      <w:r w:rsidRPr="00F83B7B">
        <w:rPr>
          <w:rFonts w:eastAsiaTheme="minorEastAsia"/>
          <w:sz w:val="18"/>
          <w:szCs w:val="18"/>
        </w:rPr>
        <w:t>But the notebook crashed due to insufficient RAM (required at least 32GB, or 64 GB at a safer level)</w:t>
      </w:r>
    </w:p>
    <w:p w14:paraId="46EED027"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Pymal</w:t>
      </w:r>
      <w:proofErr w:type="spellEnd"/>
      <w:r w:rsidRPr="00F83B7B">
        <w:rPr>
          <w:rFonts w:eastAsiaTheme="minorEastAsia"/>
          <w:sz w:val="18"/>
          <w:szCs w:val="18"/>
        </w:rPr>
        <w:t xml:space="preserve"> has a ‘six’ dependency version conflict with pandas</w:t>
      </w:r>
    </w:p>
    <w:p w14:paraId="52B43678" w14:textId="77777777" w:rsidR="007D31CD" w:rsidRPr="00F83B7B" w:rsidRDefault="007D31CD" w:rsidP="007D31CD">
      <w:pPr>
        <w:pStyle w:val="aa"/>
        <w:numPr>
          <w:ilvl w:val="0"/>
          <w:numId w:val="10"/>
        </w:numPr>
        <w:rPr>
          <w:rFonts w:eastAsia="DengXian"/>
          <w:sz w:val="18"/>
          <w:szCs w:val="18"/>
        </w:rPr>
      </w:pPr>
      <w:r w:rsidRPr="00F83B7B">
        <w:rPr>
          <w:sz w:val="18"/>
          <w:szCs w:val="18"/>
        </w:rPr>
        <w:t>A Cloud VM seems to be the most promising solution</w:t>
      </w:r>
    </w:p>
    <w:p w14:paraId="104D6B31" w14:textId="32608C34" w:rsidR="00693F4C" w:rsidRPr="00F83B7B" w:rsidRDefault="00693F4C" w:rsidP="00693F4C">
      <w:pPr>
        <w:pStyle w:val="aa"/>
        <w:numPr>
          <w:ilvl w:val="1"/>
          <w:numId w:val="10"/>
        </w:numPr>
        <w:rPr>
          <w:rFonts w:eastAsia="DengXian"/>
          <w:sz w:val="18"/>
          <w:szCs w:val="18"/>
        </w:rPr>
      </w:pPr>
      <w:r w:rsidRPr="00F83B7B">
        <w:rPr>
          <w:sz w:val="18"/>
          <w:szCs w:val="18"/>
        </w:rPr>
        <w:t xml:space="preserve">Otherwise connect a COLAB session to a </w:t>
      </w:r>
      <w:r w:rsidR="00C0684D" w:rsidRPr="00F83B7B">
        <w:rPr>
          <w:sz w:val="18"/>
          <w:szCs w:val="18"/>
        </w:rPr>
        <w:t>Linux</w:t>
      </w:r>
      <w:r w:rsidRPr="00F83B7B">
        <w:rPr>
          <w:sz w:val="18"/>
          <w:szCs w:val="18"/>
        </w:rPr>
        <w:t xml:space="preserve"> machine with 64GB RAM + a competent GPU.</w:t>
      </w:r>
    </w:p>
    <w:p w14:paraId="669A6C50" w14:textId="0477D985" w:rsidR="007D31CD" w:rsidRPr="00F83B7B" w:rsidRDefault="007D31CD" w:rsidP="007D31CD">
      <w:pPr>
        <w:rPr>
          <w:rFonts w:ascii="Times New Roman" w:hAnsi="Times New Roman" w:cs="Times New Roman"/>
          <w:sz w:val="20"/>
          <w:szCs w:val="24"/>
        </w:rPr>
      </w:pPr>
      <w:r w:rsidRPr="00F83B7B">
        <w:rPr>
          <w:rFonts w:ascii="Times New Roman" w:hAnsi="Times New Roman" w:cs="Times New Roman"/>
          <w:sz w:val="20"/>
          <w:szCs w:val="24"/>
        </w:rPr>
        <w:t>The TRA-LSTM model by Shih et al. [1</w:t>
      </w:r>
      <w:r w:rsidR="0024390E" w:rsidRPr="00F83B7B">
        <w:rPr>
          <w:rFonts w:ascii="Times New Roman" w:hAnsi="Times New Roman" w:cs="Times New Roman"/>
          <w:sz w:val="20"/>
          <w:szCs w:val="24"/>
        </w:rPr>
        <w:t>8</w:t>
      </w:r>
      <w:r w:rsidRPr="00F83B7B">
        <w:rPr>
          <w:rFonts w:ascii="Times New Roman" w:hAnsi="Times New Roman" w:cs="Times New Roman"/>
          <w:sz w:val="20"/>
          <w:szCs w:val="24"/>
        </w:rPr>
        <w:t>], despite suitable environment set on COLAB, takes forever to train.</w:t>
      </w:r>
    </w:p>
    <w:p w14:paraId="4D3A2748" w14:textId="77777777" w:rsidR="007D31CD" w:rsidRPr="00F83B7B" w:rsidRDefault="007D31CD" w:rsidP="007D31CD">
      <w:pPr>
        <w:pStyle w:val="aa"/>
        <w:numPr>
          <w:ilvl w:val="1"/>
          <w:numId w:val="11"/>
        </w:numPr>
        <w:rPr>
          <w:rFonts w:eastAsia="DengXian"/>
          <w:sz w:val="18"/>
          <w:szCs w:val="18"/>
        </w:rPr>
      </w:pPr>
      <w:r w:rsidRPr="00F83B7B">
        <w:rPr>
          <w:rFonts w:eastAsia="DengXian"/>
          <w:sz w:val="18"/>
          <w:szCs w:val="18"/>
        </w:rPr>
        <w:t xml:space="preserve">It is better to run it on a physical machine under </w:t>
      </w:r>
      <w:proofErr w:type="spellStart"/>
      <w:r w:rsidRPr="00F83B7B">
        <w:rPr>
          <w:rFonts w:eastAsia="DengXian"/>
          <w:sz w:val="18"/>
          <w:szCs w:val="18"/>
        </w:rPr>
        <w:t>Jupyter</w:t>
      </w:r>
      <w:proofErr w:type="spellEnd"/>
      <w:r w:rsidRPr="00F83B7B">
        <w:rPr>
          <w:rFonts w:eastAsia="DengXian"/>
          <w:sz w:val="18"/>
          <w:szCs w:val="18"/>
        </w:rPr>
        <w:t xml:space="preserve"> notebook, otherwise run it under COLAB PRO+ Environment.</w:t>
      </w:r>
    </w:p>
    <w:p w14:paraId="0EFE0153" w14:textId="504E242B" w:rsidR="00E877AD" w:rsidRPr="00F83B7B" w:rsidRDefault="001246BF" w:rsidP="00E877AD">
      <w:pPr>
        <w:pStyle w:val="aa"/>
        <w:numPr>
          <w:ilvl w:val="2"/>
          <w:numId w:val="11"/>
        </w:numPr>
        <w:rPr>
          <w:rFonts w:eastAsia="DengXian"/>
          <w:sz w:val="18"/>
          <w:szCs w:val="18"/>
        </w:rPr>
      </w:pPr>
      <w:r w:rsidRPr="00F83B7B">
        <w:rPr>
          <w:rFonts w:eastAsia="DengXian"/>
          <w:sz w:val="18"/>
          <w:szCs w:val="18"/>
        </w:rPr>
        <w:t>Try</w:t>
      </w:r>
      <w:r w:rsidR="00E877AD" w:rsidRPr="00F83B7B">
        <w:rPr>
          <w:rFonts w:eastAsia="DengXian"/>
          <w:sz w:val="18"/>
          <w:szCs w:val="18"/>
        </w:rPr>
        <w:t xml:space="preserve"> connect</w:t>
      </w:r>
      <w:r w:rsidRPr="00F83B7B">
        <w:rPr>
          <w:rFonts w:eastAsia="DengXian"/>
          <w:sz w:val="18"/>
          <w:szCs w:val="18"/>
        </w:rPr>
        <w:t>ing</w:t>
      </w:r>
      <w:r w:rsidR="00E877AD" w:rsidRPr="00F83B7B">
        <w:rPr>
          <w:rFonts w:eastAsia="DengXian"/>
          <w:sz w:val="18"/>
          <w:szCs w:val="18"/>
        </w:rPr>
        <w:t xml:space="preserve"> a COLAB session with a physical machine in the lab</w:t>
      </w:r>
    </w:p>
    <w:p w14:paraId="60CE5D2C" w14:textId="57E2B624" w:rsidR="001246BF" w:rsidRPr="00F83B7B" w:rsidRDefault="001246BF" w:rsidP="00E877AD">
      <w:pPr>
        <w:pStyle w:val="aa"/>
        <w:numPr>
          <w:ilvl w:val="2"/>
          <w:numId w:val="11"/>
        </w:numPr>
        <w:rPr>
          <w:rFonts w:eastAsia="DengXian"/>
          <w:sz w:val="18"/>
          <w:szCs w:val="18"/>
        </w:rPr>
      </w:pPr>
      <w:r w:rsidRPr="00F83B7B">
        <w:rPr>
          <w:rFonts w:eastAsia="DengXian"/>
          <w:sz w:val="18"/>
          <w:szCs w:val="18"/>
        </w:rPr>
        <w:t>O</w:t>
      </w:r>
      <w:r w:rsidR="002E7893" w:rsidRPr="00F83B7B">
        <w:rPr>
          <w:rFonts w:eastAsia="DengXian"/>
          <w:sz w:val="18"/>
          <w:szCs w:val="18"/>
        </w:rPr>
        <w:t>therwise</w:t>
      </w:r>
      <w:r w:rsidRPr="00F83B7B">
        <w:rPr>
          <w:rFonts w:eastAsia="DengXian"/>
          <w:sz w:val="18"/>
          <w:szCs w:val="18"/>
        </w:rPr>
        <w:t xml:space="preserve">, run the model with </w:t>
      </w:r>
      <w:proofErr w:type="spellStart"/>
      <w:r w:rsidRPr="00F83B7B">
        <w:rPr>
          <w:rFonts w:eastAsia="DengXian"/>
          <w:sz w:val="18"/>
          <w:szCs w:val="18"/>
        </w:rPr>
        <w:t>Jupyter</w:t>
      </w:r>
      <w:proofErr w:type="spellEnd"/>
      <w:r w:rsidRPr="00F83B7B">
        <w:rPr>
          <w:rFonts w:eastAsia="DengXian"/>
          <w:sz w:val="18"/>
          <w:szCs w:val="18"/>
        </w:rPr>
        <w:t xml:space="preserve"> notebook in one of the lab machines</w:t>
      </w:r>
    </w:p>
    <w:p w14:paraId="21D7BDD7" w14:textId="77777777" w:rsidR="00743776" w:rsidRPr="00CF1671" w:rsidRDefault="00743776" w:rsidP="00743776">
      <w:pPr>
        <w:spacing w:after="0" w:line="240" w:lineRule="auto"/>
        <w:rPr>
          <w:rFonts w:ascii="Times New Roman" w:hAnsi="Times New Roman" w:cs="Times New Roman"/>
          <w:szCs w:val="22"/>
        </w:rPr>
      </w:pPr>
    </w:p>
    <w:p w14:paraId="06F0B4BB" w14:textId="538C6F07"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35ADF236" w:rsidR="0053190C" w:rsidRPr="00F83B7B"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46553DF9" w:rsidR="0053190C" w:rsidRPr="00F83B7B" w:rsidRDefault="0083413F" w:rsidP="0053190C">
      <w:pPr>
        <w:pStyle w:val="aa"/>
        <w:numPr>
          <w:ilvl w:val="1"/>
          <w:numId w:val="5"/>
        </w:numPr>
      </w:pPr>
      <w:r w:rsidRPr="00F83B7B">
        <w:rPr>
          <w:rFonts w:eastAsiaTheme="minorEastAsia"/>
          <w:lang w:eastAsia="zh-TW"/>
        </w:rPr>
        <w:t>TPA-LSTM</w:t>
      </w:r>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7F2A2FD4" w14:textId="77777777" w:rsidR="00420106" w:rsidRPr="00F83B7B" w:rsidRDefault="00420106" w:rsidP="00420106">
      <w:pPr>
        <w:pStyle w:val="aa"/>
        <w:numPr>
          <w:ilvl w:val="1"/>
          <w:numId w:val="5"/>
        </w:numPr>
      </w:pPr>
      <w:r w:rsidRPr="00F83B7B">
        <w:t>Model &amp; coding are to be improved to extrapolate the future trends.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77777777" w:rsidR="00420106" w:rsidRPr="00F83B7B" w:rsidRDefault="00420106" w:rsidP="00420106">
      <w:pPr>
        <w:pStyle w:val="aa"/>
        <w:numPr>
          <w:ilvl w:val="0"/>
          <w:numId w:val="5"/>
        </w:numPr>
      </w:pPr>
      <w:r w:rsidRPr="00F83B7B">
        <w:rPr>
          <w:rFonts w:eastAsia="DengXian"/>
        </w:rPr>
        <w:t>Add outline and technical basics to the paperwork</w:t>
      </w:r>
    </w:p>
    <w:p w14:paraId="19E117C5" w14:textId="77777777" w:rsidR="00420106" w:rsidRPr="00F83B7B" w:rsidRDefault="00420106" w:rsidP="00420106">
      <w:pPr>
        <w:pStyle w:val="aa"/>
        <w:numPr>
          <w:ilvl w:val="0"/>
          <w:numId w:val="5"/>
        </w:numPr>
      </w:pPr>
      <w:r w:rsidRPr="00F83B7B">
        <w:rPr>
          <w:rFonts w:eastAsia="DengXian"/>
        </w:rPr>
        <w:t>Add explanation to the experiment &amp; results section</w:t>
      </w:r>
    </w:p>
    <w:p w14:paraId="66AF176F" w14:textId="134B3C8E" w:rsidR="007D31CD" w:rsidRPr="00F83B7B" w:rsidRDefault="00CF1671" w:rsidP="007D31CD">
      <w:pPr>
        <w:pStyle w:val="aa"/>
        <w:numPr>
          <w:ilvl w:val="0"/>
          <w:numId w:val="5"/>
        </w:numPr>
      </w:pPr>
      <w:r w:rsidRPr="00F83B7B">
        <w:rPr>
          <w:rFonts w:eastAsia="DengXian"/>
        </w:rPr>
        <w:t>Add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531E9B73" w:rsidR="00F83B7B" w:rsidRPr="00F83B7B" w:rsidRDefault="00F83B7B" w:rsidP="00F83B7B">
      <w:pPr>
        <w:pStyle w:val="aa"/>
        <w:numPr>
          <w:ilvl w:val="3"/>
          <w:numId w:val="5"/>
        </w:numPr>
        <w:rPr>
          <w:rFonts w:eastAsia="DengXian"/>
          <w:sz w:val="18"/>
        </w:rPr>
      </w:pPr>
      <w:r>
        <w:rPr>
          <w:rFonts w:eastAsia="DengXian"/>
        </w:rPr>
        <w:t>DCGAN</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620D7994" w:rsidR="00F83B7B" w:rsidRPr="00F83B7B" w:rsidRDefault="00F83B7B" w:rsidP="00F83B7B">
      <w:pPr>
        <w:pStyle w:val="aa"/>
        <w:numPr>
          <w:ilvl w:val="2"/>
          <w:numId w:val="5"/>
        </w:numPr>
        <w:rPr>
          <w:rFonts w:eastAsia="DengXian"/>
          <w:sz w:val="18"/>
        </w:rPr>
      </w:pPr>
      <w:r>
        <w:rPr>
          <w:rFonts w:eastAsia="DengXian"/>
        </w:rPr>
        <w:t>FB-Prophet</w:t>
      </w:r>
    </w:p>
    <w:p w14:paraId="56F6D29C" w14:textId="77777777" w:rsidR="00F83B7B" w:rsidRDefault="00F83B7B" w:rsidP="000128AC">
      <w:pPr>
        <w:jc w:val="cente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4F02AD2C" w14:textId="24632425" w:rsidR="00FD749D" w:rsidRDefault="006A7A0E" w:rsidP="001412CE">
      <w:pPr>
        <w:ind w:firstLine="720"/>
        <w:jc w:val="both"/>
        <w:rPr>
          <w:rFonts w:ascii="Times New Roman" w:hAnsi="Times New Roman" w:cs="Times New Roman"/>
          <w:sz w:val="20"/>
          <w:szCs w:val="24"/>
        </w:rPr>
      </w:pPr>
      <w:r w:rsidRPr="0012464E">
        <w:rPr>
          <w:rFonts w:ascii="Times New Roman" w:hAnsi="Times New Roman" w:cs="Times New Roman"/>
          <w:sz w:val="20"/>
          <w:szCs w:val="24"/>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12464E">
        <w:rPr>
          <w:rFonts w:ascii="Times New Roman" w:hAnsi="Times New Roman" w:cs="Times New Roman"/>
          <w:sz w:val="20"/>
          <w:szCs w:val="24"/>
        </w:rPr>
        <w:t>Next,</w:t>
      </w:r>
      <w:r w:rsidRPr="0012464E">
        <w:rPr>
          <w:rFonts w:ascii="Times New Roman" w:hAnsi="Times New Roman" w:cs="Times New Roman"/>
          <w:sz w:val="20"/>
          <w:szCs w:val="24"/>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Pr>
          <w:rFonts w:ascii="Times New Roman" w:hAnsi="Times New Roman" w:cs="Times New Roman"/>
          <w:sz w:val="20"/>
          <w:szCs w:val="24"/>
        </w:rPr>
        <w:t>discovering</w:t>
      </w:r>
      <w:r w:rsidRPr="0012464E">
        <w:rPr>
          <w:rFonts w:ascii="Times New Roman" w:hAnsi="Times New Roman" w:cs="Times New Roman"/>
          <w:sz w:val="20"/>
          <w:szCs w:val="24"/>
        </w:rPr>
        <w:t xml:space="preserve"> that the </w:t>
      </w:r>
      <w:proofErr w:type="spellStart"/>
      <w:r w:rsidR="00433AF4">
        <w:rPr>
          <w:rFonts w:ascii="Times New Roman" w:hAnsi="Times New Roman" w:cs="Times New Roman"/>
          <w:sz w:val="20"/>
          <w:szCs w:val="24"/>
        </w:rPr>
        <w:t>Deepforecast</w:t>
      </w:r>
      <w:proofErr w:type="spellEnd"/>
      <w:r w:rsidR="00433AF4">
        <w:rPr>
          <w:rFonts w:ascii="Times New Roman" w:hAnsi="Times New Roman" w:cs="Times New Roman"/>
          <w:sz w:val="20"/>
          <w:szCs w:val="24"/>
        </w:rPr>
        <w:t xml:space="preserve"> Multi-LSTM</w:t>
      </w:r>
      <w:r w:rsidRPr="0012464E">
        <w:rPr>
          <w:rFonts w:ascii="Times New Roman" w:hAnsi="Times New Roman" w:cs="Times New Roman"/>
          <w:sz w:val="20"/>
          <w:szCs w:val="24"/>
        </w:rPr>
        <w:t xml:space="preserve"> [</w:t>
      </w:r>
      <w:r w:rsidR="00433AF4">
        <w:rPr>
          <w:rFonts w:ascii="Times New Roman" w:hAnsi="Times New Roman" w:cs="Times New Roman"/>
          <w:sz w:val="20"/>
          <w:szCs w:val="24"/>
        </w:rPr>
        <w:t>73</w:t>
      </w:r>
      <w:r w:rsidRPr="0012464E">
        <w:rPr>
          <w:rFonts w:ascii="Times New Roman" w:hAnsi="Times New Roman" w:cs="Times New Roman"/>
          <w:sz w:val="20"/>
          <w:szCs w:val="24"/>
        </w:rPr>
        <w:t>]</w:t>
      </w:r>
      <w:r w:rsidR="001F55A1" w:rsidRPr="0012464E">
        <w:rPr>
          <w:rFonts w:ascii="Times New Roman" w:hAnsi="Times New Roman" w:cs="Times New Roman"/>
          <w:sz w:val="20"/>
          <w:szCs w:val="24"/>
        </w:rPr>
        <w:t>, to date,</w:t>
      </w:r>
      <w:r w:rsidRPr="0012464E">
        <w:rPr>
          <w:rFonts w:ascii="Times New Roman" w:hAnsi="Times New Roman" w:cs="Times New Roman"/>
          <w:sz w:val="20"/>
          <w:szCs w:val="24"/>
        </w:rPr>
        <w:t xml:space="preserve"> performed</w:t>
      </w:r>
      <w:r w:rsidR="001F55A1" w:rsidRPr="0012464E">
        <w:rPr>
          <w:rFonts w:ascii="Times New Roman" w:hAnsi="Times New Roman" w:cs="Times New Roman"/>
          <w:sz w:val="20"/>
          <w:szCs w:val="24"/>
        </w:rPr>
        <w:t xml:space="preserve"> the</w:t>
      </w:r>
      <w:r w:rsidRPr="0012464E">
        <w:rPr>
          <w:rFonts w:ascii="Times New Roman" w:hAnsi="Times New Roman" w:cs="Times New Roman"/>
          <w:sz w:val="20"/>
          <w:szCs w:val="24"/>
        </w:rPr>
        <w:t xml:space="preserve"> best</w:t>
      </w:r>
      <w:r w:rsidR="008F5EDB">
        <w:rPr>
          <w:rFonts w:ascii="Times New Roman" w:hAnsi="Times New Roman" w:cs="Times New Roman"/>
          <w:sz w:val="20"/>
          <w:szCs w:val="24"/>
        </w:rPr>
        <w:t xml:space="preserve"> STDM</w:t>
      </w:r>
      <w:r w:rsidRPr="0012464E">
        <w:rPr>
          <w:rFonts w:ascii="Times New Roman" w:hAnsi="Times New Roman" w:cs="Times New Roman"/>
          <w:sz w:val="20"/>
          <w:szCs w:val="24"/>
        </w:rPr>
        <w:t xml:space="preserve"> learning and prediction.</w:t>
      </w:r>
      <w:r w:rsidR="00433AF4">
        <w:rPr>
          <w:rFonts w:ascii="Times New Roman" w:hAnsi="Times New Roman" w:cs="Times New Roman"/>
          <w:sz w:val="20"/>
          <w:szCs w:val="24"/>
        </w:rPr>
        <w:t xml:space="preserve"> For a non-graph event data prediction, we have compared each popular models to generate heatmap raster images and perform time-series forecasting and found out that VAE</w:t>
      </w:r>
      <w:r w:rsidR="003E37CA">
        <w:rPr>
          <w:rFonts w:ascii="Times New Roman" w:hAnsi="Times New Roman" w:cs="Times New Roman"/>
          <w:sz w:val="20"/>
          <w:szCs w:val="24"/>
        </w:rPr>
        <w:t xml:space="preserve"> in the spatial domain</w:t>
      </w:r>
      <w:r w:rsidR="00433AF4">
        <w:rPr>
          <w:rFonts w:ascii="Times New Roman" w:hAnsi="Times New Roman" w:cs="Times New Roman"/>
          <w:sz w:val="20"/>
          <w:szCs w:val="24"/>
        </w:rPr>
        <w:t xml:space="preserve"> and </w:t>
      </w:r>
      <w:proofErr w:type="spellStart"/>
      <w:r w:rsidR="00433AF4">
        <w:rPr>
          <w:rFonts w:ascii="Times New Roman" w:hAnsi="Times New Roman" w:cs="Times New Roman"/>
          <w:sz w:val="20"/>
          <w:szCs w:val="24"/>
        </w:rPr>
        <w:t>FBprophet</w:t>
      </w:r>
      <w:proofErr w:type="spellEnd"/>
      <w:r w:rsidR="003E37CA">
        <w:rPr>
          <w:rFonts w:ascii="Times New Roman" w:hAnsi="Times New Roman" w:cs="Times New Roman"/>
          <w:sz w:val="20"/>
          <w:szCs w:val="24"/>
        </w:rPr>
        <w:t xml:space="preserve"> in the temporal domain</w:t>
      </w:r>
      <w:r w:rsidR="00433AF4">
        <w:rPr>
          <w:rFonts w:ascii="Times New Roman" w:hAnsi="Times New Roman" w:cs="Times New Roman"/>
          <w:sz w:val="20"/>
          <w:szCs w:val="24"/>
        </w:rPr>
        <w:t xml:space="preserve"> did the best at their respective jobs.</w:t>
      </w:r>
      <w:r w:rsidR="00D943DB" w:rsidRPr="0012464E">
        <w:rPr>
          <w:rFonts w:ascii="Times New Roman" w:hAnsi="Times New Roman" w:cs="Times New Roman"/>
          <w:sz w:val="20"/>
          <w:szCs w:val="24"/>
        </w:rPr>
        <w:t xml:space="preserve"> Also, to study how STDM process works for a custom dataset, we have chosen some suitable models for each domain for generation &amp; forecasting tasks - and compared their performance.</w:t>
      </w:r>
      <w:r w:rsidRPr="0012464E">
        <w:rPr>
          <w:rFonts w:ascii="Times New Roman" w:hAnsi="Times New Roman" w:cs="Times New Roman"/>
          <w:sz w:val="20"/>
          <w:szCs w:val="24"/>
        </w:rPr>
        <w:t xml:space="preserve"> Finally, we list some open problems</w:t>
      </w:r>
      <w:r w:rsidR="001F55A1" w:rsidRPr="0012464E">
        <w:rPr>
          <w:rFonts w:ascii="Times New Roman" w:hAnsi="Times New Roman" w:cs="Times New Roman"/>
          <w:sz w:val="20"/>
          <w:szCs w:val="24"/>
        </w:rPr>
        <w:t>, discussing</w:t>
      </w:r>
      <w:r w:rsidRPr="0012464E">
        <w:rPr>
          <w:rFonts w:ascii="Times New Roman" w:hAnsi="Times New Roman" w:cs="Times New Roman"/>
          <w:sz w:val="20"/>
          <w:szCs w:val="24"/>
        </w:rPr>
        <w:t xml:space="preserve"> and point out</w:t>
      </w:r>
      <w:r w:rsidR="001F55A1" w:rsidRPr="0012464E">
        <w:rPr>
          <w:rFonts w:ascii="Times New Roman" w:hAnsi="Times New Roman" w:cs="Times New Roman"/>
          <w:sz w:val="20"/>
          <w:szCs w:val="24"/>
        </w:rPr>
        <w:t xml:space="preserve"> the current issues, and</w:t>
      </w:r>
      <w:r w:rsidRPr="0012464E">
        <w:rPr>
          <w:rFonts w:ascii="Times New Roman" w:hAnsi="Times New Roman" w:cs="Times New Roman"/>
          <w:sz w:val="20"/>
          <w:szCs w:val="24"/>
        </w:rPr>
        <w:t xml:space="preserve"> the future research directions for this </w:t>
      </w:r>
      <w:r w:rsidR="00D04591" w:rsidRPr="0012464E">
        <w:rPr>
          <w:rFonts w:ascii="Times New Roman" w:hAnsi="Times New Roman" w:cs="Times New Roman"/>
          <w:sz w:val="20"/>
          <w:szCs w:val="24"/>
        </w:rPr>
        <w:t>fast-growing</w:t>
      </w:r>
      <w:r w:rsidRPr="0012464E">
        <w:rPr>
          <w:rFonts w:ascii="Times New Roman" w:hAnsi="Times New Roman" w:cs="Times New Roman"/>
          <w:sz w:val="20"/>
          <w:szCs w:val="24"/>
        </w:rPr>
        <w:t xml:space="preserve"> research f</w:t>
      </w:r>
      <w:r w:rsidR="00984D2A">
        <w:rPr>
          <w:rFonts w:ascii="Times New Roman" w:hAnsi="Times New Roman" w:cs="Times New Roman"/>
          <w:sz w:val="20"/>
          <w:szCs w:val="24"/>
        </w:rPr>
        <w:t>i</w:t>
      </w:r>
      <w:r w:rsidRPr="0012464E">
        <w:rPr>
          <w:rFonts w:ascii="Times New Roman" w:hAnsi="Times New Roman" w:cs="Times New Roman"/>
          <w:sz w:val="20"/>
          <w:szCs w:val="24"/>
        </w:rPr>
        <w:t>e</w:t>
      </w:r>
      <w:r w:rsidR="00984D2A">
        <w:rPr>
          <w:rFonts w:ascii="Times New Roman" w:hAnsi="Times New Roman" w:cs="Times New Roman"/>
          <w:sz w:val="20"/>
          <w:szCs w:val="24"/>
        </w:rPr>
        <w:t>l</w:t>
      </w:r>
      <w:r w:rsidRPr="0012464E">
        <w:rPr>
          <w:rFonts w:ascii="Times New Roman" w:hAnsi="Times New Roman" w:cs="Times New Roman"/>
          <w:sz w:val="20"/>
          <w:szCs w:val="24"/>
        </w:rPr>
        <w:t>d.</w:t>
      </w:r>
    </w:p>
    <w:p w14:paraId="0641BA3B" w14:textId="22921532" w:rsidR="005200D9" w:rsidRDefault="005200D9" w:rsidP="001412CE">
      <w:pPr>
        <w:ind w:firstLine="720"/>
        <w:jc w:val="both"/>
        <w:rPr>
          <w:rFonts w:ascii="Times New Roman" w:hAnsi="Times New Roman" w:cs="Times New Roman"/>
          <w:sz w:val="20"/>
          <w:szCs w:val="24"/>
        </w:rPr>
      </w:pPr>
    </w:p>
    <w:p w14:paraId="5943D5A3" w14:textId="1A67AA14" w:rsidR="005200D9" w:rsidRDefault="005200D9" w:rsidP="001412CE">
      <w:pPr>
        <w:ind w:firstLine="720"/>
        <w:jc w:val="both"/>
        <w:rPr>
          <w:rFonts w:ascii="Times New Roman" w:hAnsi="Times New Roman" w:cs="Times New Roman"/>
          <w:sz w:val="20"/>
          <w:szCs w:val="24"/>
        </w:rPr>
      </w:pPr>
    </w:p>
    <w:p w14:paraId="15F48F45" w14:textId="622900EA" w:rsidR="005200D9" w:rsidRDefault="005200D9" w:rsidP="001412CE">
      <w:pPr>
        <w:ind w:firstLine="720"/>
        <w:jc w:val="both"/>
        <w:rPr>
          <w:rFonts w:ascii="Times New Roman" w:hAnsi="Times New Roman" w:cs="Times New Roman"/>
          <w:sz w:val="20"/>
          <w:szCs w:val="24"/>
        </w:rPr>
      </w:pPr>
    </w:p>
    <w:p w14:paraId="5A14E959" w14:textId="6F48DB16" w:rsidR="005200D9" w:rsidRDefault="005200D9" w:rsidP="001412CE">
      <w:pPr>
        <w:ind w:firstLine="720"/>
        <w:jc w:val="both"/>
        <w:rPr>
          <w:rFonts w:ascii="Times New Roman" w:hAnsi="Times New Roman" w:cs="Times New Roman"/>
          <w:sz w:val="20"/>
          <w:szCs w:val="24"/>
        </w:rPr>
      </w:pPr>
    </w:p>
    <w:p w14:paraId="5909E070" w14:textId="6AF415DB" w:rsidR="005200D9" w:rsidRDefault="005200D9" w:rsidP="001412CE">
      <w:pPr>
        <w:ind w:firstLine="720"/>
        <w:jc w:val="both"/>
        <w:rPr>
          <w:rFonts w:ascii="Times New Roman" w:hAnsi="Times New Roman" w:cs="Times New Roman"/>
          <w:sz w:val="20"/>
          <w:szCs w:val="24"/>
        </w:rPr>
      </w:pPr>
    </w:p>
    <w:p w14:paraId="30F7655A" w14:textId="1DF7EBAA" w:rsidR="005200D9" w:rsidRDefault="005200D9" w:rsidP="001412CE">
      <w:pPr>
        <w:ind w:firstLine="720"/>
        <w:jc w:val="both"/>
        <w:rPr>
          <w:rFonts w:ascii="Times New Roman" w:hAnsi="Times New Roman" w:cs="Times New Roman"/>
          <w:sz w:val="20"/>
          <w:szCs w:val="24"/>
        </w:rPr>
      </w:pPr>
    </w:p>
    <w:p w14:paraId="4B18948D" w14:textId="0907BD1E" w:rsidR="005200D9" w:rsidRDefault="005200D9" w:rsidP="001412CE">
      <w:pPr>
        <w:ind w:firstLine="720"/>
        <w:jc w:val="both"/>
        <w:rPr>
          <w:rFonts w:ascii="Times New Roman" w:hAnsi="Times New Roman" w:cs="Times New Roman"/>
          <w:sz w:val="20"/>
          <w:szCs w:val="24"/>
        </w:rPr>
      </w:pPr>
    </w:p>
    <w:p w14:paraId="08EEDDDA" w14:textId="4EC19F47" w:rsidR="005200D9" w:rsidRDefault="005200D9" w:rsidP="001412CE">
      <w:pPr>
        <w:ind w:firstLine="720"/>
        <w:jc w:val="both"/>
        <w:rPr>
          <w:rFonts w:ascii="Times New Roman" w:hAnsi="Times New Roman" w:cs="Times New Roman"/>
          <w:sz w:val="20"/>
          <w:szCs w:val="24"/>
        </w:rPr>
      </w:pPr>
    </w:p>
    <w:p w14:paraId="750851A3" w14:textId="5B30DB2A" w:rsidR="005200D9" w:rsidRDefault="005200D9" w:rsidP="001412CE">
      <w:pPr>
        <w:ind w:firstLine="720"/>
        <w:jc w:val="both"/>
        <w:rPr>
          <w:rFonts w:ascii="Times New Roman" w:hAnsi="Times New Roman" w:cs="Times New Roman"/>
          <w:sz w:val="20"/>
          <w:szCs w:val="24"/>
        </w:rPr>
      </w:pPr>
    </w:p>
    <w:p w14:paraId="7C54CB52" w14:textId="5C090CA9" w:rsidR="005200D9" w:rsidRDefault="005200D9" w:rsidP="001412CE">
      <w:pPr>
        <w:ind w:firstLine="720"/>
        <w:jc w:val="both"/>
        <w:rPr>
          <w:rFonts w:ascii="Times New Roman" w:hAnsi="Times New Roman" w:cs="Times New Roman"/>
          <w:sz w:val="20"/>
          <w:szCs w:val="24"/>
        </w:rPr>
      </w:pPr>
    </w:p>
    <w:p w14:paraId="6237A39B" w14:textId="0B8C66F3" w:rsidR="005200D9" w:rsidRDefault="005200D9" w:rsidP="001412CE">
      <w:pPr>
        <w:ind w:firstLine="720"/>
        <w:jc w:val="both"/>
        <w:rPr>
          <w:rFonts w:ascii="Times New Roman" w:hAnsi="Times New Roman" w:cs="Times New Roman"/>
          <w:sz w:val="20"/>
          <w:szCs w:val="24"/>
        </w:rPr>
      </w:pPr>
    </w:p>
    <w:p w14:paraId="24563280" w14:textId="19DC1126" w:rsidR="005200D9" w:rsidRDefault="005200D9" w:rsidP="001412CE">
      <w:pPr>
        <w:ind w:firstLine="720"/>
        <w:jc w:val="both"/>
        <w:rPr>
          <w:rFonts w:ascii="Times New Roman" w:hAnsi="Times New Roman" w:cs="Times New Roman"/>
          <w:sz w:val="20"/>
          <w:szCs w:val="24"/>
        </w:rPr>
      </w:pPr>
    </w:p>
    <w:p w14:paraId="2A8A9E92" w14:textId="22F2109F" w:rsidR="005200D9" w:rsidRDefault="005200D9" w:rsidP="001412CE">
      <w:pPr>
        <w:ind w:firstLine="720"/>
        <w:jc w:val="both"/>
        <w:rPr>
          <w:rFonts w:ascii="Times New Roman" w:hAnsi="Times New Roman" w:cs="Times New Roman"/>
          <w:sz w:val="20"/>
          <w:szCs w:val="24"/>
        </w:rPr>
      </w:pPr>
    </w:p>
    <w:p w14:paraId="3B746579" w14:textId="7B65B842" w:rsidR="005200D9" w:rsidRDefault="005200D9" w:rsidP="001412CE">
      <w:pPr>
        <w:ind w:firstLine="720"/>
        <w:jc w:val="both"/>
        <w:rPr>
          <w:rFonts w:ascii="Times New Roman" w:hAnsi="Times New Roman" w:cs="Times New Roman"/>
          <w:sz w:val="20"/>
          <w:szCs w:val="24"/>
        </w:rPr>
      </w:pPr>
    </w:p>
    <w:p w14:paraId="085AAC00" w14:textId="19851E65" w:rsidR="005200D9" w:rsidRDefault="005200D9" w:rsidP="001412CE">
      <w:pPr>
        <w:ind w:firstLine="720"/>
        <w:jc w:val="both"/>
        <w:rPr>
          <w:rFonts w:ascii="Times New Roman" w:hAnsi="Times New Roman" w:cs="Times New Roman"/>
          <w:sz w:val="20"/>
          <w:szCs w:val="24"/>
        </w:rPr>
      </w:pPr>
    </w:p>
    <w:p w14:paraId="22EBCA7B" w14:textId="4AC39697" w:rsidR="005200D9" w:rsidRDefault="005200D9" w:rsidP="001412CE">
      <w:pPr>
        <w:ind w:firstLine="720"/>
        <w:jc w:val="both"/>
        <w:rPr>
          <w:rFonts w:ascii="Times New Roman" w:hAnsi="Times New Roman" w:cs="Times New Roman"/>
          <w:sz w:val="20"/>
          <w:szCs w:val="24"/>
        </w:rPr>
      </w:pPr>
    </w:p>
    <w:p w14:paraId="4C750AC0" w14:textId="412A572B" w:rsidR="005200D9" w:rsidRDefault="005200D9" w:rsidP="001412CE">
      <w:pPr>
        <w:ind w:firstLine="720"/>
        <w:jc w:val="both"/>
        <w:rPr>
          <w:rFonts w:ascii="Times New Roman" w:hAnsi="Times New Roman" w:cs="Times New Roman"/>
          <w:sz w:val="20"/>
          <w:szCs w:val="24"/>
        </w:rPr>
      </w:pPr>
    </w:p>
    <w:p w14:paraId="105EEA49" w14:textId="244EA7F2" w:rsidR="005200D9" w:rsidRDefault="005200D9" w:rsidP="001412CE">
      <w:pPr>
        <w:ind w:firstLine="720"/>
        <w:jc w:val="both"/>
        <w:rPr>
          <w:rFonts w:ascii="Times New Roman" w:hAnsi="Times New Roman" w:cs="Times New Roman"/>
          <w:sz w:val="20"/>
          <w:szCs w:val="24"/>
        </w:rPr>
      </w:pPr>
    </w:p>
    <w:p w14:paraId="788DB5F1" w14:textId="6F89E63E" w:rsidR="005200D9" w:rsidRDefault="005200D9" w:rsidP="001412CE">
      <w:pPr>
        <w:ind w:firstLine="720"/>
        <w:jc w:val="both"/>
        <w:rPr>
          <w:rFonts w:ascii="Times New Roman" w:hAnsi="Times New Roman" w:cs="Times New Roman"/>
          <w:sz w:val="20"/>
          <w:szCs w:val="24"/>
        </w:rPr>
      </w:pPr>
    </w:p>
    <w:p w14:paraId="1710FB69" w14:textId="77777777" w:rsidR="005200D9" w:rsidRPr="0012464E" w:rsidRDefault="005200D9" w:rsidP="003E37CA">
      <w:pPr>
        <w:jc w:val="both"/>
        <w:rPr>
          <w:rFonts w:ascii="Times New Roman" w:hAnsi="Times New Roman" w:cs="Times New Roman"/>
          <w:b/>
          <w:sz w:val="24"/>
          <w:szCs w:val="20"/>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r w:rsidRPr="00CF1671">
        <w:rPr>
          <w:rFonts w:ascii="Times New Roman" w:hAnsi="Times New Roman" w:cs="Times New Roman"/>
          <w:szCs w:val="22"/>
        </w:rPr>
        <w:t>of:Proceedings</w:t>
      </w:r>
      <w:proofErr w:type="spell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“Satellite Imagery Feature Detection using Deep Convolutional Neural Network: A Kaggle Competition,” vol. June,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43"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44"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network based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D3621E">
      <w:pPr>
        <w:jc w:val="both"/>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D3621E">
      <w:pPr>
        <w:jc w:val="both"/>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D3621E">
      <w:pPr>
        <w:jc w:val="both"/>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4DE0CB8C" w:rsidR="00131E72" w:rsidRDefault="00131E72"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F. Chollet, “Keras documentation: Variational Autoencoder,” Keras , 01-Apr-2020. [Online]. Available: https://keras.io/examples/generative/. [Accessed: 19-Dec-2021].</w:t>
      </w:r>
    </w:p>
    <w:p w14:paraId="43EDA681" w14:textId="0BB2BF3D"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[75] A. of the Google Dev Team, “Introduction  |  generative adversarial networks  |  google developers,” Generative Adversarial Networks, 08-Oct-2019. [Online]. Available: https://developers.google.com/machine-learning/gan. [Accessed: 20-Dec-2021].</w:t>
      </w:r>
    </w:p>
    <w:p w14:paraId="635F4B7E" w14:textId="47B014EB"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[76] M. G. </w:t>
      </w:r>
      <w:proofErr w:type="spellStart"/>
      <w:r w:rsidRPr="00343C40">
        <w:rPr>
          <w:rStyle w:val="a3"/>
          <w:rFonts w:ascii="Times New Roman" w:hAnsi="Times New Roman" w:cs="Times New Roman"/>
          <w:b w:val="0"/>
          <w:lang w:eastAsia="zh-TW"/>
        </w:rPr>
        <w:t>Heberger</w:t>
      </w:r>
      <w:proofErr w:type="spellEnd"/>
      <w:r w:rsidRPr="00343C40">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[78]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w:t>
      </w:r>
      <w:proofErr w:type="spellStart"/>
      <w:r w:rsidRPr="00343C40">
        <w:rPr>
          <w:rStyle w:val="a3"/>
          <w:rFonts w:ascii="Times New Roman" w:hAnsi="Times New Roman" w:cs="Times New Roman"/>
          <w:b w:val="0"/>
          <w:lang w:eastAsia="zh-TW"/>
        </w:rPr>
        <w:t>Github</w:t>
      </w:r>
      <w:proofErr w:type="spellEnd"/>
      <w:r w:rsidRPr="00343C40">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[79]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xml:space="preserve">, “Deep convolutional generative Adversarial Network  :   </w:t>
      </w:r>
      <w:proofErr w:type="spellStart"/>
      <w:r w:rsidRPr="00343C40">
        <w:rPr>
          <w:rStyle w:val="a3"/>
          <w:rFonts w:ascii="Times New Roman" w:hAnsi="Times New Roman" w:cs="Times New Roman"/>
          <w:b w:val="0"/>
          <w:lang w:eastAsia="zh-TW"/>
        </w:rPr>
        <w:t>Tensorflow</w:t>
      </w:r>
      <w:proofErr w:type="spellEnd"/>
      <w:r w:rsidRPr="00343C40">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arXiv:2109.12218.</w:t>
      </w:r>
    </w:p>
    <w:p w14:paraId="0EC1FB3C" w14:textId="2484D8C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[81] </w:t>
      </w:r>
      <w:proofErr w:type="spellStart"/>
      <w:r w:rsidRPr="00343C40">
        <w:rPr>
          <w:rStyle w:val="a3"/>
          <w:rFonts w:ascii="Times New Roman" w:hAnsi="Times New Roman" w:cs="Times New Roman"/>
          <w:b w:val="0"/>
          <w:lang w:eastAsia="zh-TW"/>
        </w:rPr>
        <w:t>Gulrajani</w:t>
      </w:r>
      <w:proofErr w:type="spellEnd"/>
      <w:r w:rsidRPr="00343C40">
        <w:rPr>
          <w:rStyle w:val="a3"/>
          <w:rFonts w:ascii="Times New Roman" w:hAnsi="Times New Roman" w:cs="Times New Roman"/>
          <w:b w:val="0"/>
          <w:lang w:eastAsia="zh-TW"/>
        </w:rPr>
        <w:t xml:space="preserve">, I., Ahmed, F., </w:t>
      </w:r>
      <w:proofErr w:type="spellStart"/>
      <w:r w:rsidRPr="00343C40">
        <w:rPr>
          <w:rStyle w:val="a3"/>
          <w:rFonts w:ascii="Times New Roman" w:hAnsi="Times New Roman" w:cs="Times New Roman"/>
          <w:b w:val="0"/>
          <w:lang w:eastAsia="zh-TW"/>
        </w:rPr>
        <w:t>Arjovsky</w:t>
      </w:r>
      <w:proofErr w:type="spellEnd"/>
      <w:r w:rsidRPr="00343C40">
        <w:rPr>
          <w:rStyle w:val="a3"/>
          <w:rFonts w:ascii="Times New Roman" w:hAnsi="Times New Roman" w:cs="Times New Roman"/>
          <w:b w:val="0"/>
          <w:lang w:eastAsia="zh-TW"/>
        </w:rPr>
        <w:t xml:space="preserve">, M., Dumoulin, V., &amp; Courville, A. (2017). Improved training of </w:t>
      </w:r>
      <w:proofErr w:type="spellStart"/>
      <w:r w:rsidRPr="00343C40">
        <w:rPr>
          <w:rStyle w:val="a3"/>
          <w:rFonts w:ascii="Times New Roman" w:hAnsi="Times New Roman" w:cs="Times New Roman"/>
          <w:b w:val="0"/>
          <w:lang w:eastAsia="zh-TW"/>
        </w:rPr>
        <w:t>wasserstein</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gans</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arXiv:1704.00028.</w:t>
      </w:r>
    </w:p>
    <w:p w14:paraId="177CC5CD" w14:textId="79E23CFF" w:rsidR="001A2F83" w:rsidRDefault="001A2F83"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 xml:space="preserve">[82] </w:t>
      </w:r>
      <w:r>
        <w:rPr>
          <w:rFonts w:ascii="Arial" w:hAnsi="Arial" w:cs="Arial"/>
          <w:color w:val="222222"/>
          <w:sz w:val="20"/>
          <w:szCs w:val="20"/>
          <w:shd w:val="clear" w:color="auto" w:fill="FFFFFF"/>
        </w:rPr>
        <w:t xml:space="preserve">Mao, X., Li, Q., </w:t>
      </w: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H., Lau, R. Y., Wang, Z., &amp; Paul </w:t>
      </w:r>
      <w:proofErr w:type="spellStart"/>
      <w:r>
        <w:rPr>
          <w:rFonts w:ascii="Arial" w:hAnsi="Arial" w:cs="Arial"/>
          <w:color w:val="222222"/>
          <w:sz w:val="20"/>
          <w:szCs w:val="20"/>
          <w:shd w:val="clear" w:color="auto" w:fill="FFFFFF"/>
        </w:rPr>
        <w:t>Smolley</w:t>
      </w:r>
      <w:proofErr w:type="spellEnd"/>
      <w:r>
        <w:rPr>
          <w:rFonts w:ascii="Arial" w:hAnsi="Arial" w:cs="Arial"/>
          <w:color w:val="222222"/>
          <w:sz w:val="20"/>
          <w:szCs w:val="20"/>
          <w:shd w:val="clear" w:color="auto" w:fill="FFFFFF"/>
        </w:rPr>
        <w:t>, S. (2017). Least squares generative adversarial networks. In </w:t>
      </w:r>
      <w:r>
        <w:rPr>
          <w:rFonts w:ascii="Arial" w:hAnsi="Arial" w:cs="Arial"/>
          <w:i/>
          <w:iCs/>
          <w:color w:val="222222"/>
          <w:sz w:val="20"/>
          <w:szCs w:val="20"/>
          <w:shd w:val="clear" w:color="auto" w:fill="FFFFFF"/>
        </w:rPr>
        <w:t>Proceedings of the IEEE international conference on computer vision</w:t>
      </w:r>
      <w:r>
        <w:rPr>
          <w:rFonts w:ascii="Arial" w:hAnsi="Arial" w:cs="Arial"/>
          <w:color w:val="222222"/>
          <w:sz w:val="20"/>
          <w:szCs w:val="20"/>
          <w:shd w:val="clear" w:color="auto" w:fill="FFFFFF"/>
        </w:rPr>
        <w:t> (pp. 2794-2802).</w:t>
      </w:r>
    </w:p>
    <w:sectPr w:rsidR="001A2F8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28793" w14:textId="77777777" w:rsidR="0044621A" w:rsidRDefault="0044621A" w:rsidP="00DE07B9">
      <w:pPr>
        <w:spacing w:after="0" w:line="240" w:lineRule="auto"/>
      </w:pPr>
      <w:r>
        <w:separator/>
      </w:r>
    </w:p>
  </w:endnote>
  <w:endnote w:type="continuationSeparator" w:id="0">
    <w:p w14:paraId="3521D0DB" w14:textId="77777777" w:rsidR="0044621A" w:rsidRDefault="0044621A"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A8C5A" w14:textId="77777777" w:rsidR="0044621A" w:rsidRDefault="0044621A" w:rsidP="00DE07B9">
      <w:pPr>
        <w:spacing w:after="0" w:line="240" w:lineRule="auto"/>
      </w:pPr>
      <w:r>
        <w:separator/>
      </w:r>
    </w:p>
  </w:footnote>
  <w:footnote w:type="continuationSeparator" w:id="0">
    <w:p w14:paraId="4F11FEC9" w14:textId="77777777" w:rsidR="0044621A" w:rsidRDefault="0044621A"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6D0F"/>
    <w:rsid w:val="0002720A"/>
    <w:rsid w:val="00030738"/>
    <w:rsid w:val="0003191F"/>
    <w:rsid w:val="00040C1E"/>
    <w:rsid w:val="00046A4D"/>
    <w:rsid w:val="000470A9"/>
    <w:rsid w:val="0004723A"/>
    <w:rsid w:val="000472FB"/>
    <w:rsid w:val="00051B70"/>
    <w:rsid w:val="00053CEA"/>
    <w:rsid w:val="0006241E"/>
    <w:rsid w:val="0006751C"/>
    <w:rsid w:val="00071BBA"/>
    <w:rsid w:val="000737B1"/>
    <w:rsid w:val="00074ADF"/>
    <w:rsid w:val="00075A3A"/>
    <w:rsid w:val="00083516"/>
    <w:rsid w:val="000845A0"/>
    <w:rsid w:val="0008737E"/>
    <w:rsid w:val="0009089E"/>
    <w:rsid w:val="000910B4"/>
    <w:rsid w:val="00093C29"/>
    <w:rsid w:val="000A2451"/>
    <w:rsid w:val="000A58F6"/>
    <w:rsid w:val="000B0DF5"/>
    <w:rsid w:val="000B1720"/>
    <w:rsid w:val="000B680D"/>
    <w:rsid w:val="000C3464"/>
    <w:rsid w:val="000C5B64"/>
    <w:rsid w:val="000C6873"/>
    <w:rsid w:val="000D04FA"/>
    <w:rsid w:val="000D26D2"/>
    <w:rsid w:val="000D5946"/>
    <w:rsid w:val="000D6D05"/>
    <w:rsid w:val="000D79F8"/>
    <w:rsid w:val="000E24C2"/>
    <w:rsid w:val="000E6E73"/>
    <w:rsid w:val="000E7800"/>
    <w:rsid w:val="000F1418"/>
    <w:rsid w:val="00102882"/>
    <w:rsid w:val="00102CCD"/>
    <w:rsid w:val="00103E35"/>
    <w:rsid w:val="00111B9D"/>
    <w:rsid w:val="0011566C"/>
    <w:rsid w:val="00122235"/>
    <w:rsid w:val="001225FD"/>
    <w:rsid w:val="00122F9B"/>
    <w:rsid w:val="0012464E"/>
    <w:rsid w:val="001246BF"/>
    <w:rsid w:val="00126140"/>
    <w:rsid w:val="0012662A"/>
    <w:rsid w:val="00130149"/>
    <w:rsid w:val="00130354"/>
    <w:rsid w:val="00131E72"/>
    <w:rsid w:val="001326B1"/>
    <w:rsid w:val="00132825"/>
    <w:rsid w:val="001351E5"/>
    <w:rsid w:val="001412CE"/>
    <w:rsid w:val="0014180A"/>
    <w:rsid w:val="00141E27"/>
    <w:rsid w:val="00145ED3"/>
    <w:rsid w:val="00150FDA"/>
    <w:rsid w:val="00161DE5"/>
    <w:rsid w:val="001628E3"/>
    <w:rsid w:val="00163E66"/>
    <w:rsid w:val="001647D3"/>
    <w:rsid w:val="00166CDC"/>
    <w:rsid w:val="001744DD"/>
    <w:rsid w:val="00184B87"/>
    <w:rsid w:val="001870FF"/>
    <w:rsid w:val="001902DF"/>
    <w:rsid w:val="00190767"/>
    <w:rsid w:val="001947B1"/>
    <w:rsid w:val="0019636E"/>
    <w:rsid w:val="00196CC2"/>
    <w:rsid w:val="001A1D09"/>
    <w:rsid w:val="001A2F83"/>
    <w:rsid w:val="001A305C"/>
    <w:rsid w:val="001A68F3"/>
    <w:rsid w:val="001A7499"/>
    <w:rsid w:val="001B1720"/>
    <w:rsid w:val="001B1BEE"/>
    <w:rsid w:val="001B1F96"/>
    <w:rsid w:val="001B3711"/>
    <w:rsid w:val="001B513B"/>
    <w:rsid w:val="001C02A0"/>
    <w:rsid w:val="001C310C"/>
    <w:rsid w:val="001C7278"/>
    <w:rsid w:val="001D0AD3"/>
    <w:rsid w:val="001D67A3"/>
    <w:rsid w:val="001E2577"/>
    <w:rsid w:val="001E2D4F"/>
    <w:rsid w:val="001E746F"/>
    <w:rsid w:val="001E7AB3"/>
    <w:rsid w:val="001F13AC"/>
    <w:rsid w:val="001F1DB9"/>
    <w:rsid w:val="001F2F38"/>
    <w:rsid w:val="001F55A1"/>
    <w:rsid w:val="001F5D7C"/>
    <w:rsid w:val="001F5F57"/>
    <w:rsid w:val="001F7BB3"/>
    <w:rsid w:val="002009DF"/>
    <w:rsid w:val="00204A95"/>
    <w:rsid w:val="00204CC8"/>
    <w:rsid w:val="0020506E"/>
    <w:rsid w:val="002118D9"/>
    <w:rsid w:val="002119FE"/>
    <w:rsid w:val="0021302C"/>
    <w:rsid w:val="00213A67"/>
    <w:rsid w:val="00214DB8"/>
    <w:rsid w:val="00221C0E"/>
    <w:rsid w:val="00222DE1"/>
    <w:rsid w:val="0022487A"/>
    <w:rsid w:val="0022683E"/>
    <w:rsid w:val="0022761D"/>
    <w:rsid w:val="00227EC2"/>
    <w:rsid w:val="0023041E"/>
    <w:rsid w:val="0023056C"/>
    <w:rsid w:val="00231A00"/>
    <w:rsid w:val="002356FE"/>
    <w:rsid w:val="00235FCF"/>
    <w:rsid w:val="0024390E"/>
    <w:rsid w:val="00250031"/>
    <w:rsid w:val="00250809"/>
    <w:rsid w:val="002564DB"/>
    <w:rsid w:val="00260A62"/>
    <w:rsid w:val="002615D9"/>
    <w:rsid w:val="00262509"/>
    <w:rsid w:val="00266551"/>
    <w:rsid w:val="00266E82"/>
    <w:rsid w:val="00266F52"/>
    <w:rsid w:val="00270DCD"/>
    <w:rsid w:val="00273D1D"/>
    <w:rsid w:val="0027527E"/>
    <w:rsid w:val="0028154D"/>
    <w:rsid w:val="0028196A"/>
    <w:rsid w:val="0029250E"/>
    <w:rsid w:val="002A133A"/>
    <w:rsid w:val="002A58B1"/>
    <w:rsid w:val="002A7F2B"/>
    <w:rsid w:val="002B1067"/>
    <w:rsid w:val="002B1AC1"/>
    <w:rsid w:val="002B3105"/>
    <w:rsid w:val="002B4E17"/>
    <w:rsid w:val="002B58F4"/>
    <w:rsid w:val="002B744F"/>
    <w:rsid w:val="002C0B61"/>
    <w:rsid w:val="002C723D"/>
    <w:rsid w:val="002D031B"/>
    <w:rsid w:val="002D4E88"/>
    <w:rsid w:val="002D51FA"/>
    <w:rsid w:val="002D746B"/>
    <w:rsid w:val="002E6335"/>
    <w:rsid w:val="002E6F15"/>
    <w:rsid w:val="002E7893"/>
    <w:rsid w:val="002F7594"/>
    <w:rsid w:val="00315C64"/>
    <w:rsid w:val="00316858"/>
    <w:rsid w:val="00322F83"/>
    <w:rsid w:val="00323680"/>
    <w:rsid w:val="00323D46"/>
    <w:rsid w:val="003277C6"/>
    <w:rsid w:val="0032798E"/>
    <w:rsid w:val="00327F02"/>
    <w:rsid w:val="003317AE"/>
    <w:rsid w:val="00332F44"/>
    <w:rsid w:val="00332FA3"/>
    <w:rsid w:val="0033417E"/>
    <w:rsid w:val="00343C40"/>
    <w:rsid w:val="00351CAD"/>
    <w:rsid w:val="00354A87"/>
    <w:rsid w:val="003624FC"/>
    <w:rsid w:val="00362FEF"/>
    <w:rsid w:val="0036474A"/>
    <w:rsid w:val="003650BA"/>
    <w:rsid w:val="003678E7"/>
    <w:rsid w:val="0037037F"/>
    <w:rsid w:val="00370552"/>
    <w:rsid w:val="003902F9"/>
    <w:rsid w:val="0039180C"/>
    <w:rsid w:val="00391E53"/>
    <w:rsid w:val="003923A9"/>
    <w:rsid w:val="00393DD6"/>
    <w:rsid w:val="003953B5"/>
    <w:rsid w:val="003A1C09"/>
    <w:rsid w:val="003A68CF"/>
    <w:rsid w:val="003B02D0"/>
    <w:rsid w:val="003C6E4F"/>
    <w:rsid w:val="003D2CDA"/>
    <w:rsid w:val="003D518C"/>
    <w:rsid w:val="003E0030"/>
    <w:rsid w:val="003E37CA"/>
    <w:rsid w:val="003E55DE"/>
    <w:rsid w:val="003F05DB"/>
    <w:rsid w:val="003F0685"/>
    <w:rsid w:val="003F23FF"/>
    <w:rsid w:val="003F3037"/>
    <w:rsid w:val="003F30AA"/>
    <w:rsid w:val="00403984"/>
    <w:rsid w:val="00405682"/>
    <w:rsid w:val="00406DB2"/>
    <w:rsid w:val="00411B69"/>
    <w:rsid w:val="0041481D"/>
    <w:rsid w:val="00420106"/>
    <w:rsid w:val="004221F7"/>
    <w:rsid w:val="004339BA"/>
    <w:rsid w:val="00433AF4"/>
    <w:rsid w:val="00433D3B"/>
    <w:rsid w:val="0044274D"/>
    <w:rsid w:val="00444CF2"/>
    <w:rsid w:val="0044578B"/>
    <w:rsid w:val="0044621A"/>
    <w:rsid w:val="004477D0"/>
    <w:rsid w:val="00452578"/>
    <w:rsid w:val="00453202"/>
    <w:rsid w:val="0045424E"/>
    <w:rsid w:val="0046024B"/>
    <w:rsid w:val="00461AA1"/>
    <w:rsid w:val="00461C27"/>
    <w:rsid w:val="00465966"/>
    <w:rsid w:val="00472E11"/>
    <w:rsid w:val="00475EEF"/>
    <w:rsid w:val="004813AC"/>
    <w:rsid w:val="00481C36"/>
    <w:rsid w:val="00484C67"/>
    <w:rsid w:val="00496ACE"/>
    <w:rsid w:val="004A0BA9"/>
    <w:rsid w:val="004A26AB"/>
    <w:rsid w:val="004A3BD2"/>
    <w:rsid w:val="004A70D1"/>
    <w:rsid w:val="004B1736"/>
    <w:rsid w:val="004B56FF"/>
    <w:rsid w:val="004B620B"/>
    <w:rsid w:val="004B6630"/>
    <w:rsid w:val="004B6E0B"/>
    <w:rsid w:val="004B77DD"/>
    <w:rsid w:val="004C0EE4"/>
    <w:rsid w:val="004C339F"/>
    <w:rsid w:val="004C6A4A"/>
    <w:rsid w:val="004C6E7C"/>
    <w:rsid w:val="004C6ED9"/>
    <w:rsid w:val="004D0333"/>
    <w:rsid w:val="004D6899"/>
    <w:rsid w:val="004D79C9"/>
    <w:rsid w:val="004D7B59"/>
    <w:rsid w:val="004E5A50"/>
    <w:rsid w:val="004E7F02"/>
    <w:rsid w:val="004F127B"/>
    <w:rsid w:val="004F5395"/>
    <w:rsid w:val="004F58FD"/>
    <w:rsid w:val="004F61D8"/>
    <w:rsid w:val="004F7ED5"/>
    <w:rsid w:val="00501108"/>
    <w:rsid w:val="005051A3"/>
    <w:rsid w:val="00506D8C"/>
    <w:rsid w:val="005075DE"/>
    <w:rsid w:val="005200D9"/>
    <w:rsid w:val="0052192D"/>
    <w:rsid w:val="0053190C"/>
    <w:rsid w:val="005341CD"/>
    <w:rsid w:val="005364A6"/>
    <w:rsid w:val="00543CC9"/>
    <w:rsid w:val="00547B94"/>
    <w:rsid w:val="00553811"/>
    <w:rsid w:val="0055463E"/>
    <w:rsid w:val="00555EAB"/>
    <w:rsid w:val="00563D70"/>
    <w:rsid w:val="00574292"/>
    <w:rsid w:val="00575942"/>
    <w:rsid w:val="00575AA3"/>
    <w:rsid w:val="00577D7D"/>
    <w:rsid w:val="0058084A"/>
    <w:rsid w:val="00580CDE"/>
    <w:rsid w:val="005817AB"/>
    <w:rsid w:val="00590BAE"/>
    <w:rsid w:val="00590DF2"/>
    <w:rsid w:val="00595BDE"/>
    <w:rsid w:val="00597057"/>
    <w:rsid w:val="005A0EF7"/>
    <w:rsid w:val="005A3FC8"/>
    <w:rsid w:val="005A7D26"/>
    <w:rsid w:val="005B1A8F"/>
    <w:rsid w:val="005B7A9F"/>
    <w:rsid w:val="005C0F0A"/>
    <w:rsid w:val="005C258A"/>
    <w:rsid w:val="005D0CBB"/>
    <w:rsid w:val="005D23B4"/>
    <w:rsid w:val="005D2A8B"/>
    <w:rsid w:val="005D75AB"/>
    <w:rsid w:val="005E1DD5"/>
    <w:rsid w:val="005E2B65"/>
    <w:rsid w:val="005E496F"/>
    <w:rsid w:val="005E5D05"/>
    <w:rsid w:val="005E7E95"/>
    <w:rsid w:val="005F052D"/>
    <w:rsid w:val="005F43BD"/>
    <w:rsid w:val="005F57EA"/>
    <w:rsid w:val="005F61A4"/>
    <w:rsid w:val="00601801"/>
    <w:rsid w:val="00603D40"/>
    <w:rsid w:val="00605530"/>
    <w:rsid w:val="00610870"/>
    <w:rsid w:val="0061660B"/>
    <w:rsid w:val="0062146E"/>
    <w:rsid w:val="0062420C"/>
    <w:rsid w:val="00627913"/>
    <w:rsid w:val="00631187"/>
    <w:rsid w:val="00631710"/>
    <w:rsid w:val="006320AD"/>
    <w:rsid w:val="0063614A"/>
    <w:rsid w:val="00641C37"/>
    <w:rsid w:val="0064245A"/>
    <w:rsid w:val="006430C7"/>
    <w:rsid w:val="0064380B"/>
    <w:rsid w:val="006454B2"/>
    <w:rsid w:val="0064708C"/>
    <w:rsid w:val="00647677"/>
    <w:rsid w:val="00650A86"/>
    <w:rsid w:val="00656B9F"/>
    <w:rsid w:val="00657CDB"/>
    <w:rsid w:val="00660FD2"/>
    <w:rsid w:val="00664077"/>
    <w:rsid w:val="00665FCC"/>
    <w:rsid w:val="006667C2"/>
    <w:rsid w:val="00671869"/>
    <w:rsid w:val="006723B7"/>
    <w:rsid w:val="00676085"/>
    <w:rsid w:val="00683ACA"/>
    <w:rsid w:val="00684417"/>
    <w:rsid w:val="006847BA"/>
    <w:rsid w:val="0068617E"/>
    <w:rsid w:val="0069005B"/>
    <w:rsid w:val="00693E1A"/>
    <w:rsid w:val="00693F4C"/>
    <w:rsid w:val="00694390"/>
    <w:rsid w:val="006A3EC5"/>
    <w:rsid w:val="006A56E4"/>
    <w:rsid w:val="006A7A0E"/>
    <w:rsid w:val="006B1078"/>
    <w:rsid w:val="006B331D"/>
    <w:rsid w:val="006B36F8"/>
    <w:rsid w:val="006C3242"/>
    <w:rsid w:val="006C3662"/>
    <w:rsid w:val="006C54EB"/>
    <w:rsid w:val="006D0F51"/>
    <w:rsid w:val="006D74BA"/>
    <w:rsid w:val="006D7D7D"/>
    <w:rsid w:val="006E2152"/>
    <w:rsid w:val="006F147E"/>
    <w:rsid w:val="006F44EA"/>
    <w:rsid w:val="00700A75"/>
    <w:rsid w:val="007030FC"/>
    <w:rsid w:val="00705C96"/>
    <w:rsid w:val="0070618B"/>
    <w:rsid w:val="00706F29"/>
    <w:rsid w:val="00710116"/>
    <w:rsid w:val="00711760"/>
    <w:rsid w:val="00712C3E"/>
    <w:rsid w:val="0071395B"/>
    <w:rsid w:val="007150A0"/>
    <w:rsid w:val="00716564"/>
    <w:rsid w:val="007317B8"/>
    <w:rsid w:val="00742EBE"/>
    <w:rsid w:val="00743776"/>
    <w:rsid w:val="00744B5B"/>
    <w:rsid w:val="0074535C"/>
    <w:rsid w:val="007514B7"/>
    <w:rsid w:val="00755732"/>
    <w:rsid w:val="007620DD"/>
    <w:rsid w:val="007660A8"/>
    <w:rsid w:val="007679BC"/>
    <w:rsid w:val="00770240"/>
    <w:rsid w:val="0077089B"/>
    <w:rsid w:val="00771D2D"/>
    <w:rsid w:val="00773CBE"/>
    <w:rsid w:val="0078716A"/>
    <w:rsid w:val="007952AB"/>
    <w:rsid w:val="007A400C"/>
    <w:rsid w:val="007A489F"/>
    <w:rsid w:val="007B46A1"/>
    <w:rsid w:val="007C2653"/>
    <w:rsid w:val="007C3340"/>
    <w:rsid w:val="007C5D16"/>
    <w:rsid w:val="007C6E1D"/>
    <w:rsid w:val="007D05B8"/>
    <w:rsid w:val="007D166E"/>
    <w:rsid w:val="007D198C"/>
    <w:rsid w:val="007D31CB"/>
    <w:rsid w:val="007D31CD"/>
    <w:rsid w:val="007D33F5"/>
    <w:rsid w:val="007D4807"/>
    <w:rsid w:val="007D4BBE"/>
    <w:rsid w:val="007D73E4"/>
    <w:rsid w:val="007E3670"/>
    <w:rsid w:val="007F1F83"/>
    <w:rsid w:val="007F5615"/>
    <w:rsid w:val="007F6ECB"/>
    <w:rsid w:val="008057CB"/>
    <w:rsid w:val="00806A7D"/>
    <w:rsid w:val="00811DB3"/>
    <w:rsid w:val="00816925"/>
    <w:rsid w:val="00817108"/>
    <w:rsid w:val="008178A6"/>
    <w:rsid w:val="00821FCC"/>
    <w:rsid w:val="00822C31"/>
    <w:rsid w:val="00822EBA"/>
    <w:rsid w:val="00823A7D"/>
    <w:rsid w:val="00825315"/>
    <w:rsid w:val="00826B53"/>
    <w:rsid w:val="00826DCB"/>
    <w:rsid w:val="008276B7"/>
    <w:rsid w:val="0082773A"/>
    <w:rsid w:val="008303F0"/>
    <w:rsid w:val="00832137"/>
    <w:rsid w:val="0083413F"/>
    <w:rsid w:val="0083644D"/>
    <w:rsid w:val="00842567"/>
    <w:rsid w:val="00842B79"/>
    <w:rsid w:val="00845F85"/>
    <w:rsid w:val="00852128"/>
    <w:rsid w:val="00852245"/>
    <w:rsid w:val="008542E4"/>
    <w:rsid w:val="008635B4"/>
    <w:rsid w:val="00866E34"/>
    <w:rsid w:val="00877E86"/>
    <w:rsid w:val="00886266"/>
    <w:rsid w:val="008871DE"/>
    <w:rsid w:val="00887480"/>
    <w:rsid w:val="00887B80"/>
    <w:rsid w:val="00893152"/>
    <w:rsid w:val="00895727"/>
    <w:rsid w:val="00896378"/>
    <w:rsid w:val="00897674"/>
    <w:rsid w:val="00897844"/>
    <w:rsid w:val="008A2E50"/>
    <w:rsid w:val="008A405B"/>
    <w:rsid w:val="008A4E60"/>
    <w:rsid w:val="008B6793"/>
    <w:rsid w:val="008C324A"/>
    <w:rsid w:val="008C4942"/>
    <w:rsid w:val="008C758B"/>
    <w:rsid w:val="008D0C03"/>
    <w:rsid w:val="008E02BE"/>
    <w:rsid w:val="008E2D89"/>
    <w:rsid w:val="008E4400"/>
    <w:rsid w:val="008E5682"/>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32743"/>
    <w:rsid w:val="009331D3"/>
    <w:rsid w:val="009339AB"/>
    <w:rsid w:val="00935981"/>
    <w:rsid w:val="009411D5"/>
    <w:rsid w:val="009415C2"/>
    <w:rsid w:val="00942B8B"/>
    <w:rsid w:val="009449A8"/>
    <w:rsid w:val="00944E54"/>
    <w:rsid w:val="00947E36"/>
    <w:rsid w:val="009602B3"/>
    <w:rsid w:val="00962833"/>
    <w:rsid w:val="0096776B"/>
    <w:rsid w:val="00973F76"/>
    <w:rsid w:val="00975A2F"/>
    <w:rsid w:val="00980442"/>
    <w:rsid w:val="00983AC4"/>
    <w:rsid w:val="00984D2A"/>
    <w:rsid w:val="0099027F"/>
    <w:rsid w:val="00990D7A"/>
    <w:rsid w:val="0099246D"/>
    <w:rsid w:val="009946F5"/>
    <w:rsid w:val="0099570B"/>
    <w:rsid w:val="00997809"/>
    <w:rsid w:val="00997E1D"/>
    <w:rsid w:val="009A0AEB"/>
    <w:rsid w:val="009B754C"/>
    <w:rsid w:val="009B788E"/>
    <w:rsid w:val="009C19A1"/>
    <w:rsid w:val="009D2821"/>
    <w:rsid w:val="009D7D9C"/>
    <w:rsid w:val="009E65CD"/>
    <w:rsid w:val="009E6659"/>
    <w:rsid w:val="009E6EDF"/>
    <w:rsid w:val="009F0F8A"/>
    <w:rsid w:val="009F12B9"/>
    <w:rsid w:val="00A00E2C"/>
    <w:rsid w:val="00A0293A"/>
    <w:rsid w:val="00A051AA"/>
    <w:rsid w:val="00A05B0D"/>
    <w:rsid w:val="00A11409"/>
    <w:rsid w:val="00A12545"/>
    <w:rsid w:val="00A14984"/>
    <w:rsid w:val="00A156D3"/>
    <w:rsid w:val="00A15E14"/>
    <w:rsid w:val="00A16524"/>
    <w:rsid w:val="00A200C6"/>
    <w:rsid w:val="00A211C8"/>
    <w:rsid w:val="00A2136C"/>
    <w:rsid w:val="00A216AA"/>
    <w:rsid w:val="00A24542"/>
    <w:rsid w:val="00A30939"/>
    <w:rsid w:val="00A33E4D"/>
    <w:rsid w:val="00A3537A"/>
    <w:rsid w:val="00A4274E"/>
    <w:rsid w:val="00A43E4A"/>
    <w:rsid w:val="00A451C6"/>
    <w:rsid w:val="00A45EFD"/>
    <w:rsid w:val="00A50363"/>
    <w:rsid w:val="00A528C6"/>
    <w:rsid w:val="00A52CF6"/>
    <w:rsid w:val="00A56D30"/>
    <w:rsid w:val="00A708A4"/>
    <w:rsid w:val="00A71C3B"/>
    <w:rsid w:val="00A721BB"/>
    <w:rsid w:val="00A72ADB"/>
    <w:rsid w:val="00A73C59"/>
    <w:rsid w:val="00A743B1"/>
    <w:rsid w:val="00A77433"/>
    <w:rsid w:val="00A83B7C"/>
    <w:rsid w:val="00A83E21"/>
    <w:rsid w:val="00A87491"/>
    <w:rsid w:val="00A9340D"/>
    <w:rsid w:val="00A93EA9"/>
    <w:rsid w:val="00A94216"/>
    <w:rsid w:val="00A9552C"/>
    <w:rsid w:val="00A96B8B"/>
    <w:rsid w:val="00A97A36"/>
    <w:rsid w:val="00AA0D72"/>
    <w:rsid w:val="00AA2787"/>
    <w:rsid w:val="00AA372F"/>
    <w:rsid w:val="00AB0ABE"/>
    <w:rsid w:val="00AB4080"/>
    <w:rsid w:val="00AB4DF2"/>
    <w:rsid w:val="00AB5AB9"/>
    <w:rsid w:val="00AC0412"/>
    <w:rsid w:val="00AC1FB1"/>
    <w:rsid w:val="00AC5AFB"/>
    <w:rsid w:val="00AD5125"/>
    <w:rsid w:val="00AD62C2"/>
    <w:rsid w:val="00AE08C3"/>
    <w:rsid w:val="00AE297E"/>
    <w:rsid w:val="00AE2CA2"/>
    <w:rsid w:val="00AE3CB1"/>
    <w:rsid w:val="00AE473E"/>
    <w:rsid w:val="00AE6A45"/>
    <w:rsid w:val="00AE7CB9"/>
    <w:rsid w:val="00AF20CF"/>
    <w:rsid w:val="00B03262"/>
    <w:rsid w:val="00B04FA8"/>
    <w:rsid w:val="00B0557F"/>
    <w:rsid w:val="00B13942"/>
    <w:rsid w:val="00B20F57"/>
    <w:rsid w:val="00B212ED"/>
    <w:rsid w:val="00B24821"/>
    <w:rsid w:val="00B25695"/>
    <w:rsid w:val="00B25E40"/>
    <w:rsid w:val="00B2663B"/>
    <w:rsid w:val="00B27A39"/>
    <w:rsid w:val="00B32CCB"/>
    <w:rsid w:val="00B332E9"/>
    <w:rsid w:val="00B40D07"/>
    <w:rsid w:val="00B43965"/>
    <w:rsid w:val="00B4569E"/>
    <w:rsid w:val="00B46340"/>
    <w:rsid w:val="00B47783"/>
    <w:rsid w:val="00B50666"/>
    <w:rsid w:val="00B61DE0"/>
    <w:rsid w:val="00B63DB3"/>
    <w:rsid w:val="00B66E5F"/>
    <w:rsid w:val="00B67297"/>
    <w:rsid w:val="00B70A9B"/>
    <w:rsid w:val="00B7373E"/>
    <w:rsid w:val="00B73D08"/>
    <w:rsid w:val="00B742BC"/>
    <w:rsid w:val="00B76990"/>
    <w:rsid w:val="00B77233"/>
    <w:rsid w:val="00B80CF5"/>
    <w:rsid w:val="00B814D5"/>
    <w:rsid w:val="00B86AA7"/>
    <w:rsid w:val="00B87C93"/>
    <w:rsid w:val="00B9150E"/>
    <w:rsid w:val="00B92B23"/>
    <w:rsid w:val="00B97B4F"/>
    <w:rsid w:val="00BA49DA"/>
    <w:rsid w:val="00BA5481"/>
    <w:rsid w:val="00BA7448"/>
    <w:rsid w:val="00BA7811"/>
    <w:rsid w:val="00BB1078"/>
    <w:rsid w:val="00BB1179"/>
    <w:rsid w:val="00BB73E3"/>
    <w:rsid w:val="00BC14CF"/>
    <w:rsid w:val="00BC1E2B"/>
    <w:rsid w:val="00BC48E1"/>
    <w:rsid w:val="00BC521F"/>
    <w:rsid w:val="00BC6307"/>
    <w:rsid w:val="00BD077F"/>
    <w:rsid w:val="00BD3102"/>
    <w:rsid w:val="00BD4237"/>
    <w:rsid w:val="00BD50AD"/>
    <w:rsid w:val="00BD6C69"/>
    <w:rsid w:val="00BE059E"/>
    <w:rsid w:val="00BE0722"/>
    <w:rsid w:val="00BE07FA"/>
    <w:rsid w:val="00BE4522"/>
    <w:rsid w:val="00BE6901"/>
    <w:rsid w:val="00BF0325"/>
    <w:rsid w:val="00BF6649"/>
    <w:rsid w:val="00BF6EAF"/>
    <w:rsid w:val="00C00ABD"/>
    <w:rsid w:val="00C0224A"/>
    <w:rsid w:val="00C031E3"/>
    <w:rsid w:val="00C059CF"/>
    <w:rsid w:val="00C0684D"/>
    <w:rsid w:val="00C10A9B"/>
    <w:rsid w:val="00C12384"/>
    <w:rsid w:val="00C163BF"/>
    <w:rsid w:val="00C228A1"/>
    <w:rsid w:val="00C22D89"/>
    <w:rsid w:val="00C26AD9"/>
    <w:rsid w:val="00C33F70"/>
    <w:rsid w:val="00C359DF"/>
    <w:rsid w:val="00C36806"/>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4ACC"/>
    <w:rsid w:val="00C7563C"/>
    <w:rsid w:val="00C75E23"/>
    <w:rsid w:val="00C76869"/>
    <w:rsid w:val="00C84488"/>
    <w:rsid w:val="00C91555"/>
    <w:rsid w:val="00C94D19"/>
    <w:rsid w:val="00CA0682"/>
    <w:rsid w:val="00CA2FD2"/>
    <w:rsid w:val="00CA35BE"/>
    <w:rsid w:val="00CA48DB"/>
    <w:rsid w:val="00CB70DF"/>
    <w:rsid w:val="00CC0677"/>
    <w:rsid w:val="00CC182A"/>
    <w:rsid w:val="00CC2437"/>
    <w:rsid w:val="00CC5134"/>
    <w:rsid w:val="00CC7F49"/>
    <w:rsid w:val="00CD2464"/>
    <w:rsid w:val="00CD26B3"/>
    <w:rsid w:val="00CE0075"/>
    <w:rsid w:val="00CF1671"/>
    <w:rsid w:val="00CF3582"/>
    <w:rsid w:val="00CF621E"/>
    <w:rsid w:val="00D00512"/>
    <w:rsid w:val="00D04336"/>
    <w:rsid w:val="00D04591"/>
    <w:rsid w:val="00D06EFE"/>
    <w:rsid w:val="00D07632"/>
    <w:rsid w:val="00D11D16"/>
    <w:rsid w:val="00D13626"/>
    <w:rsid w:val="00D13C78"/>
    <w:rsid w:val="00D16A4F"/>
    <w:rsid w:val="00D26276"/>
    <w:rsid w:val="00D2749E"/>
    <w:rsid w:val="00D3329E"/>
    <w:rsid w:val="00D34226"/>
    <w:rsid w:val="00D36149"/>
    <w:rsid w:val="00D3621E"/>
    <w:rsid w:val="00D370CD"/>
    <w:rsid w:val="00D502C9"/>
    <w:rsid w:val="00D53D9F"/>
    <w:rsid w:val="00D61ECF"/>
    <w:rsid w:val="00D62BFA"/>
    <w:rsid w:val="00D6340F"/>
    <w:rsid w:val="00D63C88"/>
    <w:rsid w:val="00D67FD6"/>
    <w:rsid w:val="00D71BE5"/>
    <w:rsid w:val="00D74066"/>
    <w:rsid w:val="00D74A92"/>
    <w:rsid w:val="00D76973"/>
    <w:rsid w:val="00D8112E"/>
    <w:rsid w:val="00D84BD4"/>
    <w:rsid w:val="00D86A3C"/>
    <w:rsid w:val="00D93E29"/>
    <w:rsid w:val="00D943DB"/>
    <w:rsid w:val="00D969C3"/>
    <w:rsid w:val="00D97997"/>
    <w:rsid w:val="00DA0DCE"/>
    <w:rsid w:val="00DA63AC"/>
    <w:rsid w:val="00DA6CF7"/>
    <w:rsid w:val="00DA759C"/>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01EEF"/>
    <w:rsid w:val="00E04B10"/>
    <w:rsid w:val="00E10068"/>
    <w:rsid w:val="00E105AD"/>
    <w:rsid w:val="00E11955"/>
    <w:rsid w:val="00E119BC"/>
    <w:rsid w:val="00E11C93"/>
    <w:rsid w:val="00E20FBA"/>
    <w:rsid w:val="00E22375"/>
    <w:rsid w:val="00E248C4"/>
    <w:rsid w:val="00E25A6C"/>
    <w:rsid w:val="00E30663"/>
    <w:rsid w:val="00E31A30"/>
    <w:rsid w:val="00E31C3B"/>
    <w:rsid w:val="00E33A67"/>
    <w:rsid w:val="00E47103"/>
    <w:rsid w:val="00E50CBE"/>
    <w:rsid w:val="00E52EC0"/>
    <w:rsid w:val="00E53BA1"/>
    <w:rsid w:val="00E54951"/>
    <w:rsid w:val="00E56C1C"/>
    <w:rsid w:val="00E60645"/>
    <w:rsid w:val="00E61E26"/>
    <w:rsid w:val="00E63019"/>
    <w:rsid w:val="00E63D70"/>
    <w:rsid w:val="00E66179"/>
    <w:rsid w:val="00E66EE4"/>
    <w:rsid w:val="00E75B38"/>
    <w:rsid w:val="00E76603"/>
    <w:rsid w:val="00E7754B"/>
    <w:rsid w:val="00E82A46"/>
    <w:rsid w:val="00E8369F"/>
    <w:rsid w:val="00E84A0B"/>
    <w:rsid w:val="00E85887"/>
    <w:rsid w:val="00E877AD"/>
    <w:rsid w:val="00E87BD7"/>
    <w:rsid w:val="00E9151B"/>
    <w:rsid w:val="00EA1AE1"/>
    <w:rsid w:val="00EA4416"/>
    <w:rsid w:val="00EA6C67"/>
    <w:rsid w:val="00EB2CF5"/>
    <w:rsid w:val="00EB3445"/>
    <w:rsid w:val="00EB6042"/>
    <w:rsid w:val="00EB7163"/>
    <w:rsid w:val="00EB71A5"/>
    <w:rsid w:val="00ED79B4"/>
    <w:rsid w:val="00EE3CAF"/>
    <w:rsid w:val="00EE45D6"/>
    <w:rsid w:val="00EF0D8E"/>
    <w:rsid w:val="00EF40D1"/>
    <w:rsid w:val="00EF4961"/>
    <w:rsid w:val="00F02689"/>
    <w:rsid w:val="00F06064"/>
    <w:rsid w:val="00F064D0"/>
    <w:rsid w:val="00F06C07"/>
    <w:rsid w:val="00F1036E"/>
    <w:rsid w:val="00F116F3"/>
    <w:rsid w:val="00F13D79"/>
    <w:rsid w:val="00F142B0"/>
    <w:rsid w:val="00F1650E"/>
    <w:rsid w:val="00F16ACC"/>
    <w:rsid w:val="00F175E2"/>
    <w:rsid w:val="00F20998"/>
    <w:rsid w:val="00F20FB7"/>
    <w:rsid w:val="00F225B1"/>
    <w:rsid w:val="00F24E1E"/>
    <w:rsid w:val="00F33FF8"/>
    <w:rsid w:val="00F350E4"/>
    <w:rsid w:val="00F436E5"/>
    <w:rsid w:val="00F47E8E"/>
    <w:rsid w:val="00F5489F"/>
    <w:rsid w:val="00F55131"/>
    <w:rsid w:val="00F63062"/>
    <w:rsid w:val="00F65456"/>
    <w:rsid w:val="00F66EEB"/>
    <w:rsid w:val="00F70232"/>
    <w:rsid w:val="00F71B59"/>
    <w:rsid w:val="00F76F15"/>
    <w:rsid w:val="00F77350"/>
    <w:rsid w:val="00F8308F"/>
    <w:rsid w:val="00F83B7B"/>
    <w:rsid w:val="00F842C3"/>
    <w:rsid w:val="00F851D0"/>
    <w:rsid w:val="00F87C2A"/>
    <w:rsid w:val="00F91FE4"/>
    <w:rsid w:val="00F96351"/>
    <w:rsid w:val="00F97220"/>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155/2019/839259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12241</Words>
  <Characters>69775</Characters>
  <Application>Microsoft Office Word</Application>
  <DocSecurity>0</DocSecurity>
  <Lines>581</Lines>
  <Paragraphs>163</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81853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3</cp:revision>
  <dcterms:created xsi:type="dcterms:W3CDTF">2021-12-26T09:54:00Z</dcterms:created>
  <dcterms:modified xsi:type="dcterms:W3CDTF">2021-12-26T09:55:00Z</dcterms:modified>
</cp:coreProperties>
</file>